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EBCE1" w14:textId="77777777" w:rsidR="00B75F28" w:rsidRPr="00B76CC5" w:rsidRDefault="00B75F28" w:rsidP="00B75F28">
      <w:pPr>
        <w:ind w:firstLine="0"/>
        <w:rPr>
          <w:rFonts w:ascii="Times New Roman" w:hAnsi="Times New Roman"/>
          <w:szCs w:val="24"/>
          <w:rtl/>
          <w:lang w:val="de-DE" w:bidi="fa-IR"/>
        </w:rPr>
      </w:pPr>
    </w:p>
    <w:tbl>
      <w:tblPr>
        <w:tblStyle w:val="TableGrid"/>
        <w:bidiVisual/>
        <w:tblW w:w="9671" w:type="dxa"/>
        <w:tblLook w:val="04A0" w:firstRow="1" w:lastRow="0" w:firstColumn="1" w:lastColumn="0" w:noHBand="0" w:noVBand="1"/>
      </w:tblPr>
      <w:tblGrid>
        <w:gridCol w:w="1233"/>
        <w:gridCol w:w="8438"/>
      </w:tblGrid>
      <w:tr w:rsidR="00B75F28" w:rsidRPr="00B76CC5" w14:paraId="172BA1A1" w14:textId="77777777" w:rsidTr="00B76CC5">
        <w:tc>
          <w:tcPr>
            <w:tcW w:w="1233" w:type="dxa"/>
          </w:tcPr>
          <w:p w14:paraId="3020BFD5" w14:textId="77777777" w:rsidR="00B75F28" w:rsidRPr="00B76CC5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szCs w:val="24"/>
                <w:rtl/>
                <w:lang w:val="de-DE" w:bidi="fa-IR"/>
              </w:rPr>
            </w:pPr>
            <w:r w:rsidRPr="00B76CC5">
              <w:rPr>
                <w:rFonts w:ascii="Times New Roman" w:hAnsi="Times New Roman" w:hint="cs"/>
                <w:szCs w:val="24"/>
                <w:rtl/>
                <w:lang w:val="de-DE" w:bidi="fa-IR"/>
              </w:rPr>
              <w:t>عنوان پروژه</w:t>
            </w:r>
          </w:p>
        </w:tc>
        <w:tc>
          <w:tcPr>
            <w:tcW w:w="8438" w:type="dxa"/>
          </w:tcPr>
          <w:p w14:paraId="736C2746" w14:textId="22EBBB3A" w:rsidR="00B75F28" w:rsidRPr="00B76CC5" w:rsidRDefault="000F18EA" w:rsidP="000F18EA">
            <w:pPr>
              <w:spacing w:line="240" w:lineRule="auto"/>
              <w:ind w:firstLine="0"/>
              <w:rPr>
                <w:rFonts w:ascii="Times New Roman" w:eastAsia="Times New Roman" w:hAnsi="Times New Roman" w:cs="B Titr"/>
                <w:b/>
                <w:bCs/>
                <w:kern w:val="0"/>
                <w:sz w:val="28"/>
                <w:rtl/>
              </w:rPr>
            </w:pPr>
            <w:r w:rsidRPr="00B76CC5">
              <w:rPr>
                <w:rFonts w:ascii="Times New Roman" w:hAnsi="Times New Roman" w:hint="cs"/>
                <w:szCs w:val="24"/>
                <w:rtl/>
                <w:lang w:val="de-DE" w:bidi="fa-IR"/>
              </w:rPr>
              <w:t>طرح ارتقاء سطح امنیت خدمات نام دامنه بومی</w:t>
            </w:r>
          </w:p>
        </w:tc>
      </w:tr>
      <w:tr w:rsidR="00B75F28" w:rsidRPr="00B76CC5" w14:paraId="3E1000E7" w14:textId="77777777" w:rsidTr="00B76CC5">
        <w:tc>
          <w:tcPr>
            <w:tcW w:w="1233" w:type="dxa"/>
          </w:tcPr>
          <w:p w14:paraId="7FE45CA6" w14:textId="77777777" w:rsidR="00B75F28" w:rsidRPr="00B76CC5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szCs w:val="24"/>
                <w:rtl/>
                <w:lang w:val="de-DE" w:bidi="fa-IR"/>
              </w:rPr>
            </w:pPr>
            <w:r w:rsidRPr="00B76CC5">
              <w:rPr>
                <w:rFonts w:ascii="Times New Roman" w:hAnsi="Times New Roman" w:hint="cs"/>
                <w:szCs w:val="24"/>
                <w:rtl/>
                <w:lang w:val="de-DE" w:bidi="fa-IR"/>
              </w:rPr>
              <w:t>پژوهشكده</w:t>
            </w:r>
          </w:p>
        </w:tc>
        <w:tc>
          <w:tcPr>
            <w:tcW w:w="8438" w:type="dxa"/>
          </w:tcPr>
          <w:p w14:paraId="76C35139" w14:textId="5553979E" w:rsidR="00B75F28" w:rsidRPr="00B76CC5" w:rsidRDefault="000F18EA" w:rsidP="00B75F28">
            <w:pPr>
              <w:spacing w:line="240" w:lineRule="auto"/>
              <w:ind w:firstLine="0"/>
              <w:rPr>
                <w:rFonts w:ascii="Times New Roman" w:hAnsi="Times New Roman"/>
                <w:szCs w:val="24"/>
                <w:rtl/>
                <w:lang w:val="de-DE" w:bidi="fa-IR"/>
              </w:rPr>
            </w:pPr>
            <w:r w:rsidRPr="00B76CC5">
              <w:rPr>
                <w:rFonts w:ascii="Times New Roman" w:hAnsi="Times New Roman" w:hint="cs"/>
                <w:szCs w:val="24"/>
                <w:rtl/>
                <w:lang w:val="de-DE" w:bidi="fa-IR"/>
              </w:rPr>
              <w:t>امنیت ارتباطات و فناوری اطلاعات</w:t>
            </w:r>
          </w:p>
        </w:tc>
      </w:tr>
      <w:tr w:rsidR="00B75F28" w:rsidRPr="00B76CC5" w14:paraId="41421D60" w14:textId="77777777" w:rsidTr="00B76CC5">
        <w:tc>
          <w:tcPr>
            <w:tcW w:w="1233" w:type="dxa"/>
          </w:tcPr>
          <w:p w14:paraId="06FF67E0" w14:textId="77777777" w:rsidR="00B75F28" w:rsidRPr="00B76CC5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szCs w:val="24"/>
                <w:rtl/>
                <w:lang w:val="de-DE" w:bidi="fa-IR"/>
              </w:rPr>
            </w:pPr>
            <w:r w:rsidRPr="00B76CC5">
              <w:rPr>
                <w:rFonts w:ascii="Times New Roman" w:hAnsi="Times New Roman" w:hint="cs"/>
                <w:szCs w:val="24"/>
                <w:rtl/>
                <w:lang w:val="de-DE" w:bidi="fa-IR"/>
              </w:rPr>
              <w:t>گروه</w:t>
            </w:r>
          </w:p>
        </w:tc>
        <w:tc>
          <w:tcPr>
            <w:tcW w:w="8438" w:type="dxa"/>
          </w:tcPr>
          <w:p w14:paraId="0F40BA92" w14:textId="0AEBC99A" w:rsidR="00B75F28" w:rsidRPr="00B76CC5" w:rsidRDefault="000F18EA" w:rsidP="00B75F28">
            <w:pPr>
              <w:spacing w:line="240" w:lineRule="auto"/>
              <w:ind w:firstLine="0"/>
              <w:rPr>
                <w:rFonts w:ascii="Times New Roman" w:hAnsi="Times New Roman"/>
                <w:szCs w:val="24"/>
                <w:rtl/>
                <w:lang w:val="de-DE" w:bidi="fa-IR"/>
              </w:rPr>
            </w:pPr>
            <w:r w:rsidRPr="00B76CC5">
              <w:rPr>
                <w:rFonts w:ascii="Times New Roman" w:hAnsi="Times New Roman" w:hint="cs"/>
                <w:szCs w:val="24"/>
                <w:rtl/>
                <w:lang w:val="de-DE" w:bidi="fa-IR"/>
              </w:rPr>
              <w:t>فناوری امنیت شبکه</w:t>
            </w:r>
          </w:p>
        </w:tc>
      </w:tr>
      <w:tr w:rsidR="00B75F28" w:rsidRPr="00B76CC5" w14:paraId="26FCE371" w14:textId="77777777" w:rsidTr="00B76CC5">
        <w:tc>
          <w:tcPr>
            <w:tcW w:w="1233" w:type="dxa"/>
          </w:tcPr>
          <w:p w14:paraId="206DB768" w14:textId="77777777" w:rsidR="00B75F28" w:rsidRPr="00B76CC5" w:rsidRDefault="00B75F28" w:rsidP="00B75F28">
            <w:pPr>
              <w:spacing w:line="240" w:lineRule="auto"/>
              <w:ind w:firstLine="0"/>
              <w:rPr>
                <w:rFonts w:ascii="Times New Roman" w:hAnsi="Times New Roman"/>
                <w:szCs w:val="24"/>
                <w:rtl/>
                <w:lang w:val="de-DE" w:bidi="fa-IR"/>
              </w:rPr>
            </w:pPr>
            <w:r w:rsidRPr="00B76CC5">
              <w:rPr>
                <w:rFonts w:ascii="Times New Roman" w:hAnsi="Times New Roman" w:hint="cs"/>
                <w:szCs w:val="24"/>
                <w:rtl/>
                <w:lang w:val="de-DE" w:bidi="fa-IR"/>
              </w:rPr>
              <w:t>تاريخ</w:t>
            </w:r>
          </w:p>
        </w:tc>
        <w:tc>
          <w:tcPr>
            <w:tcW w:w="8438" w:type="dxa"/>
          </w:tcPr>
          <w:p w14:paraId="2C21C7DB" w14:textId="51B18F3F" w:rsidR="00B75F28" w:rsidRPr="00B76CC5" w:rsidRDefault="000F18EA" w:rsidP="00B75F28">
            <w:pPr>
              <w:spacing w:line="240" w:lineRule="auto"/>
              <w:ind w:firstLine="0"/>
              <w:rPr>
                <w:rFonts w:ascii="Times New Roman" w:hAnsi="Times New Roman"/>
                <w:szCs w:val="24"/>
                <w:rtl/>
                <w:lang w:val="de-DE" w:bidi="fa-IR"/>
              </w:rPr>
            </w:pPr>
            <w:r w:rsidRPr="00B76CC5">
              <w:rPr>
                <w:rFonts w:ascii="Times New Roman" w:hAnsi="Times New Roman" w:hint="cs"/>
                <w:szCs w:val="24"/>
                <w:rtl/>
                <w:lang w:val="de-DE" w:bidi="fa-IR"/>
              </w:rPr>
              <w:t>18/04/1403</w:t>
            </w:r>
          </w:p>
        </w:tc>
      </w:tr>
    </w:tbl>
    <w:p w14:paraId="4EAE3972" w14:textId="77777777" w:rsidR="00B75F28" w:rsidRPr="00B76CC5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</w:p>
    <w:p w14:paraId="0CDEAAA0" w14:textId="77777777" w:rsidR="00B75F28" w:rsidRPr="00B76CC5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مقدمه 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>(شامل انگيزه تعريف پروژه و سوابق آن)</w:t>
      </w:r>
      <w:r w:rsidRPr="00B76CC5">
        <w:rPr>
          <w:rFonts w:ascii="Times New Roman" w:hAnsi="Times New Roman"/>
          <w:szCs w:val="24"/>
        </w:rPr>
        <w:t>:</w:t>
      </w:r>
    </w:p>
    <w:p w14:paraId="6056A0E5" w14:textId="725F650F" w:rsidR="000F18EA" w:rsidRPr="00B76CC5" w:rsidRDefault="000F18EA" w:rsidP="000F18EA">
      <w:pPr>
        <w:rPr>
          <w:rFonts w:ascii="Times New Roman" w:hAnsi="Times New Roman"/>
          <w:sz w:val="22"/>
          <w:szCs w:val="24"/>
          <w:rtl/>
          <w:lang w:bidi="fa-IR"/>
        </w:rPr>
      </w:pP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ک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از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="00B76CC5">
        <w:rPr>
          <w:rFonts w:ascii="Times New Roman" w:hAnsi="Times New Roman" w:hint="cs"/>
          <w:sz w:val="22"/>
          <w:szCs w:val="24"/>
          <w:rtl/>
          <w:lang w:bidi="fa-IR"/>
        </w:rPr>
        <w:t>خدماتی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که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در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اصل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ی‌تری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ن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و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پا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ه</w:t>
      </w:r>
      <w:r w:rsidRPr="00B76CC5">
        <w:rPr>
          <w:rFonts w:ascii="Times New Roman" w:hAnsi="Times New Roman" w:hint="eastAsia"/>
          <w:sz w:val="22"/>
          <w:szCs w:val="24"/>
          <w:lang w:bidi="fa-IR"/>
        </w:rPr>
        <w:t>‌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ای‌تری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ن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سطوح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شبکه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در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حال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اجراست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 xml:space="preserve">، </w:t>
      </w:r>
      <w:r w:rsidR="00B76CC5">
        <w:rPr>
          <w:rFonts w:ascii="Times New Roman" w:hAnsi="Times New Roman" w:hint="cs"/>
          <w:sz w:val="22"/>
          <w:szCs w:val="24"/>
          <w:rtl/>
          <w:lang w:bidi="fa-IR"/>
        </w:rPr>
        <w:t>خدمت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نام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دامنه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 xml:space="preserve"> (</w:t>
      </w:r>
      <w:r w:rsidRPr="00B76CC5">
        <w:rPr>
          <w:rFonts w:ascii="Times New Roman" w:hAnsi="Times New Roman"/>
          <w:sz w:val="22"/>
          <w:szCs w:val="24"/>
          <w:lang w:bidi="fa-IR"/>
        </w:rPr>
        <w:t>DNS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 xml:space="preserve">)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م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باشد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که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صحت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عملکرد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آن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تأث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ر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مستق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م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بر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درست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کارکرد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ارتباط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نترنت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در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شبکه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دارد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.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از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آنجا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یی</w:t>
      </w:r>
      <w:r w:rsidR="00B76CC5">
        <w:rPr>
          <w:rFonts w:ascii="Times New Roman" w:hAnsi="Times New Roman" w:hint="cs"/>
          <w:sz w:val="22"/>
          <w:szCs w:val="24"/>
          <w:rtl/>
          <w:lang w:bidi="fa-IR"/>
        </w:rPr>
        <w:t>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که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تمام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خدمات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بارگ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ر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،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بارگذار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،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ره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اب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و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د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گر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خدمات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شبکه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نترنت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وابسته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به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عملکرد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صح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ح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ن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="00B76CC5">
        <w:rPr>
          <w:rFonts w:ascii="Times New Roman" w:hAnsi="Times New Roman" w:hint="eastAsia"/>
          <w:sz w:val="22"/>
          <w:szCs w:val="24"/>
          <w:rtl/>
          <w:lang w:bidi="fa-IR"/>
        </w:rPr>
        <w:t>خدمت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م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باشند،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لذا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تأم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ن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صحت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عملکرد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و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امن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ن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="00B76CC5">
        <w:rPr>
          <w:rFonts w:ascii="Times New Roman" w:hAnsi="Times New Roman" w:hint="eastAsia"/>
          <w:sz w:val="22"/>
          <w:szCs w:val="24"/>
          <w:rtl/>
          <w:lang w:bidi="fa-IR"/>
        </w:rPr>
        <w:t>خدمت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حائز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اهم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 xml:space="preserve">بسیاری </w:t>
      </w:r>
      <w:r w:rsidRPr="00B76CC5">
        <w:rPr>
          <w:rFonts w:ascii="Times New Roman" w:hAnsi="Times New Roman" w:hint="eastAsia"/>
          <w:sz w:val="22"/>
          <w:szCs w:val="24"/>
          <w:rtl/>
          <w:lang w:bidi="fa-IR"/>
        </w:rPr>
        <w:t>است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t>.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 xml:space="preserve"> در این </w:t>
      </w:r>
      <w:r w:rsidRPr="00B76CC5">
        <w:rPr>
          <w:rFonts w:ascii="Times New Roman" w:hAnsi="Times New Roman"/>
          <w:sz w:val="22"/>
          <w:szCs w:val="24"/>
          <w:lang w:bidi="fa-IR"/>
        </w:rPr>
        <w:t>RFP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، تصمیم بر این است تا طرح ارتقاء سطح امنیت خدمات نام دامنه بومی توسط شرکت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softHyphen/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های صاحب تجربه در این حوزه تدوین گردد.</w:t>
      </w:r>
    </w:p>
    <w:p w14:paraId="0CC2DA1C" w14:textId="77777777" w:rsidR="00B75F28" w:rsidRPr="00B76CC5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</w:p>
    <w:p w14:paraId="2A361121" w14:textId="77777777" w:rsidR="00B75F28" w:rsidRPr="00B76CC5" w:rsidRDefault="00B75F28" w:rsidP="00B75F28">
      <w:pPr>
        <w:numPr>
          <w:ilvl w:val="0"/>
          <w:numId w:val="40"/>
        </w:numPr>
        <w:tabs>
          <w:tab w:val="num" w:pos="-360"/>
        </w:tabs>
        <w:rPr>
          <w:rFonts w:ascii="Times New Roman" w:hAnsi="Times New Roman"/>
          <w:b/>
          <w:bCs/>
          <w:szCs w:val="24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>هدف پروژه</w:t>
      </w:r>
      <w:r w:rsidRPr="00B76CC5">
        <w:rPr>
          <w:rFonts w:ascii="Times New Roman" w:hAnsi="Times New Roman"/>
          <w:b/>
          <w:bCs/>
          <w:szCs w:val="24"/>
        </w:rPr>
        <w:t>:</w:t>
      </w:r>
    </w:p>
    <w:p w14:paraId="45F067E0" w14:textId="7A694F36" w:rsidR="000F18EA" w:rsidRPr="00B76CC5" w:rsidRDefault="000F18EA" w:rsidP="000F18EA">
      <w:pPr>
        <w:pStyle w:val="ListParagraph"/>
        <w:ind w:firstLine="0"/>
        <w:rPr>
          <w:rFonts w:ascii="Times New Roman" w:hAnsi="Times New Roman"/>
          <w:sz w:val="22"/>
          <w:szCs w:val="24"/>
          <w:rtl/>
          <w:lang w:bidi="fa-IR"/>
        </w:rPr>
      </w:pP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 xml:space="preserve">هدف کلی این </w:t>
      </w:r>
      <w:r w:rsidRPr="00B76CC5">
        <w:rPr>
          <w:rFonts w:ascii="Times New Roman" w:hAnsi="Times New Roman"/>
          <w:sz w:val="22"/>
          <w:szCs w:val="24"/>
          <w:lang w:bidi="fa-IR"/>
        </w:rPr>
        <w:t>RFP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، تدوین طرح ارتقاء سطح امنیت خدمات نام دامنه می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softHyphen/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باشد. به عبارت بهتر انتظار می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softHyphen/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رود که هرآنچه که برای پیاده</w:t>
      </w:r>
      <w:r w:rsidRPr="00B76CC5">
        <w:rPr>
          <w:rFonts w:ascii="Times New Roman" w:hAnsi="Times New Roman"/>
          <w:sz w:val="22"/>
          <w:szCs w:val="24"/>
          <w:rtl/>
          <w:lang w:bidi="fa-IR"/>
        </w:rPr>
        <w:softHyphen/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 xml:space="preserve">سازی و اجرای طرح لازم است از جمله راهبرد انتخابی، طرح پیشنهادی </w:t>
      </w:r>
      <w:r w:rsidRPr="00B76CC5">
        <w:rPr>
          <w:rFonts w:ascii="Times New Roman" w:hAnsi="Times New Roman" w:hint="cs"/>
          <w:szCs w:val="24"/>
          <w:rtl/>
        </w:rPr>
        <w:t>(فنی و عملیاتی)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>، سیاست‌های ممیزی ، شبیه‌سازی طرح در بستر آزمایشگاهی و لیست نرم‌افزار‌های اجرایی و سخت‌افزارهای مورد نیاز تهیه گردد.</w:t>
      </w:r>
    </w:p>
    <w:p w14:paraId="0D8034CB" w14:textId="77777777" w:rsidR="00B75F28" w:rsidRPr="00B76CC5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</w:p>
    <w:p w14:paraId="43E428CC" w14:textId="77777777" w:rsidR="00B75F28" w:rsidRPr="00B76CC5" w:rsidRDefault="00B75F28" w:rsidP="00B75F28">
      <w:pPr>
        <w:numPr>
          <w:ilvl w:val="0"/>
          <w:numId w:val="40"/>
        </w:numPr>
        <w:tabs>
          <w:tab w:val="num" w:pos="-360"/>
        </w:tabs>
        <w:rPr>
          <w:rFonts w:ascii="Times New Roman" w:hAnsi="Times New Roman"/>
          <w:b/>
          <w:bCs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مراحل اجرا و شرح خدمات پروژه  </w:t>
      </w:r>
    </w:p>
    <w:p w14:paraId="4D5F21D0" w14:textId="75462E5E" w:rsidR="000F18EA" w:rsidRPr="00B76CC5" w:rsidRDefault="000F18EA" w:rsidP="000F18EA">
      <w:pPr>
        <w:ind w:firstLine="720"/>
        <w:rPr>
          <w:rFonts w:ascii="Times New Roman" w:hAnsi="Times New Roman"/>
          <w:b/>
          <w:bCs/>
          <w:szCs w:val="24"/>
          <w:rtl/>
          <w:lang w:bidi="fa-IR"/>
        </w:rPr>
      </w:pPr>
      <w:bookmarkStart w:id="0" w:name="OLE_LINK1"/>
      <w:bookmarkStart w:id="1" w:name="OLE_LINK2"/>
      <w:r w:rsidRPr="00B76CC5">
        <w:rPr>
          <w:rFonts w:ascii="Times New Roman" w:hAnsi="Times New Roman" w:hint="eastAsia"/>
          <w:b/>
          <w:bCs/>
          <w:szCs w:val="24"/>
          <w:rtl/>
          <w:lang w:val="de-DE" w:bidi="fa-IR"/>
        </w:rPr>
        <w:t>مرحله</w:t>
      </w: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 اول:</w:t>
      </w:r>
      <w:r w:rsidRPr="00B76CC5">
        <w:rPr>
          <w:rFonts w:ascii="Times New Roman" w:hAnsi="Times New Roman"/>
          <w:b/>
          <w:bCs/>
          <w:szCs w:val="24"/>
          <w:lang w:val="de-DE" w:bidi="fa-IR"/>
        </w:rPr>
        <w:t xml:space="preserve"> </w:t>
      </w: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>تدوین طرح تفصیلی امن</w:t>
      </w:r>
      <w:r w:rsidRPr="00B76CC5">
        <w:rPr>
          <w:rFonts w:ascii="Times New Roman" w:hAnsi="Times New Roman"/>
          <w:b/>
          <w:bCs/>
          <w:szCs w:val="24"/>
          <w:lang w:val="de-DE" w:bidi="fa-IR"/>
        </w:rPr>
        <w:t>‌</w:t>
      </w: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سازی </w:t>
      </w:r>
      <w:r w:rsidR="00855319">
        <w:rPr>
          <w:rFonts w:ascii="Times New Roman" w:hAnsi="Times New Roman" w:hint="cs"/>
          <w:b/>
          <w:bCs/>
          <w:szCs w:val="24"/>
          <w:rtl/>
          <w:lang w:val="de-DE" w:bidi="fa-IR"/>
        </w:rPr>
        <w:t>خدمات</w:t>
      </w: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 نام دامنه (حداکثر 2 ماه)</w:t>
      </w:r>
    </w:p>
    <w:p w14:paraId="55A1033A" w14:textId="77777777" w:rsidR="000F18EA" w:rsidRPr="00B76CC5" w:rsidRDefault="000F18EA" w:rsidP="000F18EA">
      <w:pPr>
        <w:ind w:firstLine="720"/>
        <w:rPr>
          <w:rFonts w:ascii="Times New Roman" w:hAnsi="Times New Roman"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فعالیت‌های 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پ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ش‌ب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ن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>ی‌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شده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برای این مرحله 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عبارت‌اند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از:</w:t>
      </w:r>
    </w:p>
    <w:p w14:paraId="1D0599AB" w14:textId="30875BF5" w:rsidR="000F18EA" w:rsidRPr="00B76CC5" w:rsidRDefault="000F18EA" w:rsidP="000F18EA">
      <w:pPr>
        <w:numPr>
          <w:ilvl w:val="0"/>
          <w:numId w:val="48"/>
        </w:numPr>
        <w:tabs>
          <w:tab w:val="clear" w:pos="720"/>
          <w:tab w:val="num" w:pos="1080"/>
          <w:tab w:val="right" w:pos="1170"/>
        </w:tabs>
        <w:ind w:left="1260" w:hanging="450"/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szCs w:val="24"/>
          <w:rtl/>
          <w:lang w:bidi="fa-IR"/>
        </w:rPr>
        <w:t>ارائه راهبرد اجرایی امن</w:t>
      </w:r>
      <w:r w:rsidRPr="00B76CC5">
        <w:rPr>
          <w:rFonts w:ascii="Times New Roman" w:hAnsi="Times New Roman"/>
          <w:szCs w:val="24"/>
          <w:lang w:bidi="fa-IR"/>
        </w:rPr>
        <w:t>‌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سازی </w:t>
      </w:r>
      <w:r w:rsidR="00855319">
        <w:rPr>
          <w:rFonts w:ascii="Times New Roman" w:hAnsi="Times New Roman" w:hint="cs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 نام دامنه </w:t>
      </w:r>
    </w:p>
    <w:p w14:paraId="7AE5078A" w14:textId="45D009F5" w:rsidR="000F18EA" w:rsidRPr="00B76CC5" w:rsidRDefault="000F18EA" w:rsidP="000F18EA">
      <w:pPr>
        <w:numPr>
          <w:ilvl w:val="0"/>
          <w:numId w:val="48"/>
        </w:numPr>
        <w:tabs>
          <w:tab w:val="clear" w:pos="720"/>
          <w:tab w:val="num" w:pos="1080"/>
          <w:tab w:val="right" w:pos="1170"/>
        </w:tabs>
        <w:ind w:left="1260" w:hanging="450"/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szCs w:val="24"/>
          <w:rtl/>
          <w:lang w:bidi="fa-IR"/>
        </w:rPr>
        <w:t>ارائه طرح مفهومی امن</w:t>
      </w:r>
      <w:r w:rsidRPr="00B76CC5">
        <w:rPr>
          <w:rFonts w:ascii="Times New Roman" w:hAnsi="Times New Roman"/>
          <w:szCs w:val="24"/>
          <w:lang w:bidi="fa-IR"/>
        </w:rPr>
        <w:t>‌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سازی </w:t>
      </w:r>
      <w:r w:rsidR="00855319">
        <w:rPr>
          <w:rFonts w:ascii="Times New Roman" w:hAnsi="Times New Roman" w:hint="cs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 نام دامنه </w:t>
      </w:r>
    </w:p>
    <w:p w14:paraId="3F5F31D8" w14:textId="779E5936" w:rsidR="000F18EA" w:rsidRPr="00B76CC5" w:rsidRDefault="000F18EA" w:rsidP="000F18EA">
      <w:pPr>
        <w:numPr>
          <w:ilvl w:val="0"/>
          <w:numId w:val="48"/>
        </w:numPr>
        <w:tabs>
          <w:tab w:val="clear" w:pos="720"/>
          <w:tab w:val="num" w:pos="1080"/>
          <w:tab w:val="right" w:pos="1170"/>
        </w:tabs>
        <w:ind w:left="1260" w:hanging="450"/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szCs w:val="24"/>
          <w:rtl/>
        </w:rPr>
        <w:t>تدوین طرح تفصیلی(شامل جزئیات فنی و عملیاتی) دقیق امن</w:t>
      </w:r>
      <w:r w:rsidRPr="00B76CC5">
        <w:rPr>
          <w:rFonts w:ascii="Times New Roman" w:hAnsi="Times New Roman"/>
          <w:szCs w:val="24"/>
        </w:rPr>
        <w:t>‌</w:t>
      </w:r>
      <w:r w:rsidRPr="00B76CC5">
        <w:rPr>
          <w:rFonts w:ascii="Times New Roman" w:hAnsi="Times New Roman" w:hint="cs"/>
          <w:szCs w:val="24"/>
          <w:rtl/>
        </w:rPr>
        <w:t xml:space="preserve">سازی </w:t>
      </w:r>
      <w:r w:rsidR="00855319">
        <w:rPr>
          <w:rFonts w:ascii="Times New Roman" w:hAnsi="Times New Roman" w:hint="cs"/>
          <w:szCs w:val="24"/>
          <w:rtl/>
        </w:rPr>
        <w:t>خدمات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 نام دامنه مطابق با اصول طراحی به کار رفته در پشته زیرساختی شبکه </w:t>
      </w:r>
    </w:p>
    <w:p w14:paraId="4207F6EC" w14:textId="4DF21E7B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i/>
          <w:lang w:bidi="fa-IR"/>
        </w:rPr>
      </w:pPr>
      <w:r w:rsidRPr="00B76CC5">
        <w:rPr>
          <w:rFonts w:ascii="Times New Roman" w:hAnsi="Times New Roman" w:hint="cs"/>
          <w:color w:val="auto"/>
          <w:sz w:val="22"/>
          <w:szCs w:val="24"/>
          <w:rtl/>
        </w:rPr>
        <w:t>تدوین الزامات امنیتی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 xml:space="preserve"> طراحی، پیاده‌سازی و استقرار </w:t>
      </w:r>
      <w:r w:rsidR="00855319">
        <w:rPr>
          <w:rFonts w:ascii="Times New Roman" w:hAnsi="Times New Roman" w:hint="cs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 نام دامنه </w:t>
      </w:r>
    </w:p>
    <w:p w14:paraId="46989234" w14:textId="6F81BB72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Cs w:val="24"/>
        </w:rPr>
      </w:pP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تدوین چک‌لیست امن‌سازی </w:t>
      </w:r>
      <w:r w:rsidR="00855319">
        <w:rPr>
          <w:rFonts w:ascii="Times New Roman" w:hAnsi="Times New Roman" w:hint="cs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 نام دامنه </w:t>
      </w:r>
    </w:p>
    <w:p w14:paraId="662D9FE4" w14:textId="40B705A3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Cs w:val="24"/>
          <w:rtl/>
          <w:lang w:bidi="fa-IR"/>
        </w:rPr>
      </w:pP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lastRenderedPageBreak/>
        <w:t xml:space="preserve">شبیه‌سازی حملات رایج </w:t>
      </w:r>
      <w:r w:rsidRPr="00B76CC5">
        <w:rPr>
          <w:rFonts w:ascii="Times New Roman" w:hAnsi="Times New Roman"/>
          <w:color w:val="auto"/>
          <w:sz w:val="22"/>
          <w:szCs w:val="22"/>
          <w:lang w:bidi="fa-IR"/>
        </w:rPr>
        <w:t>DNS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 و شبیه‌سازی راهکار پیشنهادی </w:t>
      </w:r>
      <w:r w:rsidRPr="00B76CC5">
        <w:rPr>
          <w:rFonts w:ascii="Times New Roman" w:hAnsi="Times New Roman" w:hint="cs"/>
          <w:szCs w:val="24"/>
          <w:rtl/>
          <w:lang w:bidi="fa-IR"/>
        </w:rPr>
        <w:t>امن</w:t>
      </w:r>
      <w:r w:rsidRPr="00B76CC5">
        <w:rPr>
          <w:rFonts w:ascii="Times New Roman" w:hAnsi="Times New Roman"/>
          <w:szCs w:val="24"/>
          <w:lang w:bidi="fa-IR"/>
        </w:rPr>
        <w:t>‌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سازی </w:t>
      </w:r>
      <w:r w:rsidR="00855319">
        <w:rPr>
          <w:rFonts w:ascii="Times New Roman" w:hAnsi="Times New Roman" w:hint="cs"/>
          <w:color w:val="auto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 نام دامنه با استفاده از ابزارهای </w:t>
      </w:r>
      <w:r w:rsidRPr="00B76CC5">
        <w:rPr>
          <w:rFonts w:ascii="Times New Roman" w:hAnsi="Times New Roman"/>
          <w:color w:val="auto"/>
          <w:sz w:val="22"/>
          <w:szCs w:val="22"/>
          <w:lang w:bidi="fa-IR"/>
        </w:rPr>
        <w:t>PowerDNS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>،</w:t>
      </w:r>
      <w:r w:rsidRPr="00B76CC5">
        <w:rPr>
          <w:rFonts w:ascii="Times New Roman" w:hAnsi="Times New Roman"/>
          <w:color w:val="auto"/>
          <w:sz w:val="22"/>
          <w:szCs w:val="22"/>
          <w:lang w:bidi="fa-IR"/>
        </w:rPr>
        <w:t>BIND</w:t>
      </w:r>
      <w:r w:rsidRPr="00B76CC5">
        <w:rPr>
          <w:rFonts w:ascii="Times New Roman" w:hAnsi="Times New Roman"/>
          <w:color w:val="auto"/>
          <w:szCs w:val="24"/>
          <w:lang w:bidi="fa-IR"/>
        </w:rPr>
        <w:t> 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 و </w:t>
      </w:r>
      <w:r w:rsidRPr="00B76CC5">
        <w:rPr>
          <w:rFonts w:ascii="Times New Roman" w:hAnsi="Times New Roman"/>
          <w:color w:val="auto"/>
          <w:sz w:val="22"/>
          <w:szCs w:val="22"/>
          <w:lang w:bidi="fa-IR"/>
        </w:rPr>
        <w:t>F5 BIG-IP</w:t>
      </w:r>
    </w:p>
    <w:p w14:paraId="7F5BE735" w14:textId="77777777" w:rsidR="000F18EA" w:rsidRPr="00B76CC5" w:rsidRDefault="000F18EA" w:rsidP="000F18EA">
      <w:pPr>
        <w:rPr>
          <w:rFonts w:ascii="Times New Roman" w:hAnsi="Times New Roman"/>
          <w:szCs w:val="24"/>
        </w:rPr>
      </w:pPr>
    </w:p>
    <w:p w14:paraId="03C1E65A" w14:textId="77777777" w:rsidR="000F18EA" w:rsidRPr="00B76CC5" w:rsidRDefault="000F18EA" w:rsidP="000F18EA">
      <w:pPr>
        <w:ind w:firstLine="720"/>
        <w:rPr>
          <w:rFonts w:ascii="Times New Roman" w:hAnsi="Times New Roman"/>
          <w:b/>
          <w:bCs/>
          <w:szCs w:val="24"/>
          <w:lang w:val="de-DE" w:bidi="fa-IR"/>
        </w:rPr>
      </w:pPr>
      <w:r w:rsidRPr="00B76CC5">
        <w:rPr>
          <w:rFonts w:ascii="Times New Roman" w:hAnsi="Times New Roman" w:hint="eastAsia"/>
          <w:b/>
          <w:bCs/>
          <w:szCs w:val="24"/>
          <w:rtl/>
          <w:lang w:val="de-DE" w:bidi="fa-IR"/>
        </w:rPr>
        <w:t>مرحله</w:t>
      </w: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 دوم: تدوین اقدامات اجرایی و ممیزی (حداکثر 1 ماه)</w:t>
      </w:r>
    </w:p>
    <w:p w14:paraId="40AEB52E" w14:textId="77777777" w:rsidR="000F18EA" w:rsidRPr="00B76CC5" w:rsidRDefault="000F18EA" w:rsidP="000F18EA">
      <w:pPr>
        <w:ind w:firstLine="720"/>
        <w:rPr>
          <w:rFonts w:ascii="Times New Roman" w:hAnsi="Times New Roman"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>فعالیت‌های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پیش‌بینی‌شده برای این مرحله عبارت‌اند از:</w:t>
      </w:r>
    </w:p>
    <w:p w14:paraId="09697F2E" w14:textId="77777777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Cs w:val="24"/>
          <w:lang w:bidi="fa-IR"/>
        </w:rPr>
      </w:pP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>ارائه تمامی افزارها (اعم از نرم افزار و سخت افزار) موردنیاز برای پیاده</w:t>
      </w:r>
      <w:r w:rsidRPr="00B76CC5">
        <w:rPr>
          <w:rFonts w:ascii="Times New Roman" w:hAnsi="Times New Roman"/>
          <w:color w:val="auto"/>
          <w:szCs w:val="24"/>
          <w:lang w:bidi="fa-IR"/>
        </w:rPr>
        <w:t>‌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>سازی طرح پیشنهادی (همراه با جزئیات دقیق)</w:t>
      </w:r>
    </w:p>
    <w:p w14:paraId="2F40B68B" w14:textId="4131E32D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 w:val="22"/>
          <w:szCs w:val="24"/>
          <w:lang w:bidi="fa-IR"/>
        </w:rPr>
      </w:pP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ارائه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طرح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پا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ش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عملکرد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کوتاه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مدت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و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بلندمدت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راهکار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پ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شنهاد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امن‌ساز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="00855319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خدمات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نام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دامنه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</w:p>
    <w:p w14:paraId="60A7BA20" w14:textId="3C9869B2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 w:val="22"/>
          <w:szCs w:val="24"/>
          <w:lang w:bidi="fa-IR"/>
        </w:rPr>
      </w:pP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 xml:space="preserve">ارائه </w:t>
      </w:r>
      <w:r w:rsidRPr="00B76CC5">
        <w:rPr>
          <w:rFonts w:ascii="Times New Roman" w:hAnsi="Times New Roman"/>
          <w:color w:val="auto"/>
          <w:sz w:val="22"/>
          <w:szCs w:val="24"/>
          <w:lang w:bidi="fa-IR"/>
        </w:rPr>
        <w:t>RFP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 xml:space="preserve"> پیاده‌سازی راهکار پیشنهادی امن‌سازی </w:t>
      </w:r>
      <w:r w:rsidR="00855319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 xml:space="preserve"> نام دامنه </w:t>
      </w:r>
    </w:p>
    <w:p w14:paraId="1D9C5058" w14:textId="44B21B01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 w:val="22"/>
          <w:szCs w:val="24"/>
          <w:lang w:bidi="fa-IR"/>
        </w:rPr>
      </w:pP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 xml:space="preserve">ارائه </w:t>
      </w:r>
      <w:r w:rsidRPr="00B76CC5">
        <w:rPr>
          <w:rFonts w:ascii="Times New Roman" w:hAnsi="Times New Roman"/>
          <w:color w:val="auto"/>
          <w:sz w:val="22"/>
          <w:szCs w:val="24"/>
          <w:lang w:bidi="fa-IR"/>
        </w:rPr>
        <w:t>use-case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 xml:space="preserve">های لازم برای مانیتورینگ </w:t>
      </w:r>
      <w:r w:rsidR="00855319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 xml:space="preserve"> نام دامنه </w:t>
      </w:r>
    </w:p>
    <w:p w14:paraId="10C2F6F8" w14:textId="6E8B5B75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ارائه گزارش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 xml:space="preserve"> ارزیابی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 کارایی راهکار پیشنهادی امن</w:t>
      </w:r>
      <w:r w:rsidRPr="00B76CC5">
        <w:rPr>
          <w:rFonts w:ascii="Times New Roman" w:hAnsi="Times New Roman"/>
          <w:szCs w:val="24"/>
          <w:lang w:bidi="fa-IR"/>
        </w:rPr>
        <w:t>‌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سازی </w:t>
      </w:r>
      <w:r w:rsidR="00855319">
        <w:rPr>
          <w:rFonts w:ascii="Times New Roman" w:hAnsi="Times New Roman" w:hint="cs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 نام دامنه </w:t>
      </w:r>
    </w:p>
    <w:bookmarkEnd w:id="0"/>
    <w:bookmarkEnd w:id="1"/>
    <w:p w14:paraId="1F74D65F" w14:textId="77777777" w:rsidR="00B75F28" w:rsidRPr="00B76CC5" w:rsidRDefault="00B75F28" w:rsidP="00B75F28">
      <w:pPr>
        <w:rPr>
          <w:rFonts w:ascii="Times New Roman" w:hAnsi="Times New Roman"/>
          <w:szCs w:val="24"/>
          <w:rtl/>
        </w:rPr>
      </w:pPr>
    </w:p>
    <w:p w14:paraId="5D55BF64" w14:textId="77777777" w:rsidR="00B75F28" w:rsidRPr="00B76CC5" w:rsidRDefault="00B75F28" w:rsidP="00B75F28">
      <w:pPr>
        <w:numPr>
          <w:ilvl w:val="0"/>
          <w:numId w:val="40"/>
        </w:numPr>
        <w:tabs>
          <w:tab w:val="num" w:pos="-360"/>
        </w:tabs>
        <w:rPr>
          <w:rFonts w:ascii="Times New Roman" w:hAnsi="Times New Roman"/>
          <w:b/>
          <w:bCs/>
          <w:szCs w:val="24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>خروجي‌هاي هر مرحله از اجراي پروژه</w:t>
      </w:r>
    </w:p>
    <w:p w14:paraId="3D9C43F5" w14:textId="77777777" w:rsidR="00B75F28" w:rsidRPr="00B76CC5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خروجي‌هاي 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پیش‌بینی‌شده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براي هر يک از مراحل اجراي پروژه، 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عبارت‌اند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از :</w:t>
      </w:r>
    </w:p>
    <w:p w14:paraId="5490DA8E" w14:textId="77777777" w:rsidR="006B3144" w:rsidRPr="00B76CC5" w:rsidRDefault="006B3144" w:rsidP="000F18EA">
      <w:pPr>
        <w:ind w:firstLine="720"/>
        <w:rPr>
          <w:rFonts w:ascii="Times New Roman" w:hAnsi="Times New Roman"/>
          <w:b/>
          <w:bCs/>
          <w:szCs w:val="24"/>
          <w:rtl/>
          <w:lang w:val="de-DE" w:bidi="fa-IR"/>
        </w:rPr>
      </w:pPr>
    </w:p>
    <w:p w14:paraId="288438D5" w14:textId="4D6C7351" w:rsidR="000F18EA" w:rsidRPr="00B76CC5" w:rsidRDefault="000F18EA" w:rsidP="000F18EA">
      <w:pPr>
        <w:ind w:firstLine="720"/>
        <w:rPr>
          <w:rFonts w:ascii="Times New Roman" w:hAnsi="Times New Roman"/>
          <w:b/>
          <w:bCs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خروجی‌های مرحله اول:    </w:t>
      </w:r>
    </w:p>
    <w:p w14:paraId="738517AC" w14:textId="0F50D4C8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404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Cs w:val="24"/>
          <w:lang w:bidi="fa-IR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طرح 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مفهومی راهکار پیشنهادی امن‌سازی </w:t>
      </w:r>
      <w:r w:rsidR="00855319">
        <w:rPr>
          <w:rFonts w:ascii="Times New Roman" w:hAnsi="Times New Roman" w:hint="cs"/>
          <w:color w:val="auto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 نام دامنه </w:t>
      </w:r>
    </w:p>
    <w:p w14:paraId="53EA0896" w14:textId="2E59D6EC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404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Cs w:val="24"/>
          <w:lang w:bidi="fa-IR"/>
        </w:rPr>
      </w:pP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>طرح تفصیلی امن</w:t>
      </w:r>
      <w:r w:rsidRPr="00B76CC5">
        <w:rPr>
          <w:rFonts w:ascii="Times New Roman" w:hAnsi="Times New Roman"/>
          <w:color w:val="auto"/>
          <w:szCs w:val="24"/>
          <w:lang w:bidi="fa-IR"/>
        </w:rPr>
        <w:t>‌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سازی </w:t>
      </w:r>
      <w:r w:rsidR="00855319">
        <w:rPr>
          <w:rFonts w:ascii="Times New Roman" w:hAnsi="Times New Roman" w:hint="cs"/>
          <w:color w:val="auto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 نام دامنه مطابق با اصول طراحی به کار رفته در پشته زیرساختی شبکه </w:t>
      </w:r>
    </w:p>
    <w:p w14:paraId="545839EF" w14:textId="01F3C122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404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Cs w:val="24"/>
          <w:lang w:bidi="fa-IR"/>
        </w:rPr>
      </w:pP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سند الزامات امنیتی طراحی، پیاده‌سازی و استقرار </w:t>
      </w:r>
      <w:r w:rsidR="00855319">
        <w:rPr>
          <w:rFonts w:ascii="Times New Roman" w:hAnsi="Times New Roman" w:hint="cs"/>
          <w:color w:val="auto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 نام دامنه </w:t>
      </w:r>
    </w:p>
    <w:p w14:paraId="57B35EB0" w14:textId="141D423E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Cs w:val="24"/>
        </w:rPr>
      </w:pP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چک لیست الزامات اجرایی راهکار پیشنهادی امن‌سازی </w:t>
      </w:r>
      <w:r w:rsidR="00855319">
        <w:rPr>
          <w:rFonts w:ascii="Times New Roman" w:hAnsi="Times New Roman" w:hint="cs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 نام دامنه </w:t>
      </w:r>
    </w:p>
    <w:p w14:paraId="1744701D" w14:textId="5831AC84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404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Cs w:val="24"/>
        </w:rPr>
      </w:pPr>
      <w:r w:rsidRPr="00B76CC5">
        <w:rPr>
          <w:rFonts w:ascii="Times New Roman" w:hAnsi="Times New Roman" w:hint="cs"/>
          <w:szCs w:val="24"/>
          <w:rtl/>
          <w:lang w:bidi="fa-IR"/>
        </w:rPr>
        <w:t xml:space="preserve">فایل 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>مبتنی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 بر داکر 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شبیه‌سازی طرح </w:t>
      </w:r>
      <w:r w:rsidRPr="00B76CC5">
        <w:rPr>
          <w:rFonts w:ascii="Times New Roman" w:hAnsi="Times New Roman" w:hint="cs"/>
          <w:szCs w:val="24"/>
          <w:rtl/>
          <w:lang w:bidi="fa-IR"/>
        </w:rPr>
        <w:t>امن</w:t>
      </w:r>
      <w:r w:rsidRPr="00B76CC5">
        <w:rPr>
          <w:rFonts w:ascii="Times New Roman" w:hAnsi="Times New Roman"/>
          <w:szCs w:val="24"/>
          <w:lang w:bidi="fa-IR"/>
        </w:rPr>
        <w:t>‌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سازی </w:t>
      </w:r>
      <w:r w:rsidR="00855319">
        <w:rPr>
          <w:rFonts w:ascii="Times New Roman" w:hAnsi="Times New Roman" w:hint="cs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szCs w:val="24"/>
          <w:rtl/>
          <w:lang w:bidi="fa-IR"/>
        </w:rPr>
        <w:t xml:space="preserve"> نام دامنه </w:t>
      </w:r>
    </w:p>
    <w:p w14:paraId="054F473C" w14:textId="77777777" w:rsidR="006B3144" w:rsidRPr="00B76CC5" w:rsidRDefault="006B3144" w:rsidP="000F18EA">
      <w:pPr>
        <w:ind w:firstLine="720"/>
        <w:rPr>
          <w:rFonts w:ascii="Times New Roman" w:hAnsi="Times New Roman"/>
          <w:b/>
          <w:bCs/>
          <w:szCs w:val="24"/>
          <w:rtl/>
          <w:lang w:val="de-DE" w:bidi="fa-IR"/>
        </w:rPr>
      </w:pPr>
    </w:p>
    <w:p w14:paraId="55A8D749" w14:textId="1407AB9C" w:rsidR="000F18EA" w:rsidRPr="00B76CC5" w:rsidRDefault="000F18EA" w:rsidP="000F18EA">
      <w:pPr>
        <w:ind w:firstLine="720"/>
        <w:rPr>
          <w:rFonts w:ascii="Times New Roman" w:hAnsi="Times New Roman"/>
          <w:b/>
          <w:bCs/>
          <w:sz w:val="22"/>
          <w:szCs w:val="24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>خروجی‌های مرحله دوم</w:t>
      </w:r>
      <w:r w:rsidRPr="00B76CC5">
        <w:rPr>
          <w:rFonts w:ascii="Times New Roman" w:hAnsi="Times New Roman" w:hint="cs"/>
          <w:b/>
          <w:bCs/>
          <w:sz w:val="22"/>
          <w:szCs w:val="24"/>
          <w:rtl/>
          <w:lang w:val="de-DE" w:bidi="fa-IR"/>
        </w:rPr>
        <w:t xml:space="preserve">:   </w:t>
      </w:r>
    </w:p>
    <w:p w14:paraId="4957DEB1" w14:textId="77777777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404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 w:val="22"/>
          <w:szCs w:val="24"/>
          <w:lang w:bidi="fa-IR"/>
        </w:rPr>
      </w:pP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>لیست تمامی افزارها همراه با پیش</w:t>
      </w:r>
      <w:r w:rsidRPr="00B76CC5">
        <w:rPr>
          <w:rFonts w:ascii="Times New Roman" w:hAnsi="Times New Roman"/>
          <w:color w:val="auto"/>
          <w:szCs w:val="24"/>
          <w:lang w:bidi="fa-IR"/>
        </w:rPr>
        <w:t>‌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>بینی هزینه و محل استقرار و استفاده آن</w:t>
      </w:r>
      <w:r w:rsidRPr="00B76CC5">
        <w:rPr>
          <w:rFonts w:ascii="Times New Roman" w:hAnsi="Times New Roman"/>
          <w:color w:val="auto"/>
          <w:szCs w:val="24"/>
          <w:lang w:bidi="fa-IR"/>
        </w:rPr>
        <w:t>‌</w:t>
      </w:r>
      <w:r w:rsidRPr="00B76CC5">
        <w:rPr>
          <w:rFonts w:ascii="Times New Roman" w:hAnsi="Times New Roman" w:hint="cs"/>
          <w:color w:val="auto"/>
          <w:szCs w:val="24"/>
          <w:rtl/>
          <w:lang w:bidi="fa-IR"/>
        </w:rPr>
        <w:t xml:space="preserve">ها 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در راهکار پیشنهادی (</w:t>
      </w:r>
      <w:r w:rsidRPr="00B76CC5">
        <w:rPr>
          <w:rFonts w:ascii="Times New Roman" w:hAnsi="Times New Roman"/>
          <w:color w:val="auto"/>
          <w:sz w:val="22"/>
          <w:szCs w:val="24"/>
          <w:lang w:bidi="fa-IR"/>
        </w:rPr>
        <w:t>LOM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)</w:t>
      </w:r>
    </w:p>
    <w:p w14:paraId="4B06F79A" w14:textId="0EED2F25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404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 w:val="22"/>
          <w:szCs w:val="24"/>
          <w:lang w:bidi="fa-IR"/>
        </w:rPr>
      </w:pP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طرح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پا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ش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عملکرد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کوتاه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مدت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و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بلندمدت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راهکار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پ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شنهاد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امن‌ساز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ی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="00855319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خدمات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نام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  <w:r w:rsidRPr="00B76CC5">
        <w:rPr>
          <w:rFonts w:ascii="Times New Roman" w:hAnsi="Times New Roman" w:hint="eastAsia"/>
          <w:color w:val="auto"/>
          <w:sz w:val="22"/>
          <w:szCs w:val="24"/>
          <w:rtl/>
          <w:lang w:bidi="fa-IR"/>
        </w:rPr>
        <w:t>دامنه</w:t>
      </w:r>
      <w:r w:rsidRPr="00B76CC5">
        <w:rPr>
          <w:rFonts w:ascii="Times New Roman" w:hAnsi="Times New Roman"/>
          <w:color w:val="auto"/>
          <w:sz w:val="22"/>
          <w:szCs w:val="24"/>
          <w:rtl/>
          <w:lang w:bidi="fa-IR"/>
        </w:rPr>
        <w:t xml:space="preserve"> </w:t>
      </w:r>
    </w:p>
    <w:p w14:paraId="6555BDD6" w14:textId="08F1CD11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404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 w:val="22"/>
          <w:szCs w:val="24"/>
          <w:lang w:bidi="fa-IR"/>
        </w:rPr>
      </w:pPr>
      <w:r w:rsidRPr="00B76CC5">
        <w:rPr>
          <w:rFonts w:ascii="Times New Roman" w:hAnsi="Times New Roman"/>
          <w:color w:val="auto"/>
          <w:sz w:val="22"/>
          <w:szCs w:val="24"/>
          <w:lang w:bidi="fa-IR"/>
        </w:rPr>
        <w:t>RFP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 xml:space="preserve"> پیاده سازی راهکار امن‌سازی </w:t>
      </w:r>
      <w:r w:rsidR="00855319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 xml:space="preserve"> نام دامنه </w:t>
      </w:r>
    </w:p>
    <w:p w14:paraId="2560B45A" w14:textId="30DDA919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404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color w:val="auto"/>
          <w:sz w:val="22"/>
          <w:szCs w:val="24"/>
          <w:lang w:bidi="fa-IR"/>
        </w:rPr>
      </w:pP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 xml:space="preserve">ارائه داشبورد به‌منظور مانیتورینگ </w:t>
      </w:r>
      <w:r w:rsidR="00855319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 xml:space="preserve"> نام دامنه </w:t>
      </w:r>
    </w:p>
    <w:p w14:paraId="09F3B2F8" w14:textId="016DDA39" w:rsidR="000F18EA" w:rsidRPr="00B76CC5" w:rsidRDefault="000F18EA" w:rsidP="000F18EA">
      <w:pPr>
        <w:pStyle w:val="ListParagraph"/>
        <w:numPr>
          <w:ilvl w:val="0"/>
          <w:numId w:val="48"/>
        </w:numPr>
        <w:tabs>
          <w:tab w:val="clear" w:pos="720"/>
          <w:tab w:val="num" w:pos="404"/>
          <w:tab w:val="num" w:pos="1080"/>
          <w:tab w:val="right" w:pos="1170"/>
          <w:tab w:val="left" w:pos="1705"/>
        </w:tabs>
        <w:spacing w:before="120" w:after="120" w:line="288" w:lineRule="auto"/>
        <w:ind w:left="1260" w:hanging="450"/>
        <w:contextualSpacing/>
        <w:rPr>
          <w:rFonts w:ascii="Times New Roman" w:hAnsi="Times New Roman"/>
          <w:sz w:val="22"/>
          <w:szCs w:val="24"/>
        </w:rPr>
      </w:pPr>
      <w:r w:rsidRPr="00B76CC5">
        <w:rPr>
          <w:rFonts w:ascii="Times New Roman" w:hAnsi="Times New Roman" w:hint="cs"/>
          <w:color w:val="auto"/>
          <w:sz w:val="22"/>
          <w:szCs w:val="24"/>
          <w:rtl/>
          <w:lang w:bidi="fa-IR"/>
        </w:rPr>
        <w:t>گزارش ارزیابی کارایی راهکار پیشنهادی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 xml:space="preserve"> امن</w:t>
      </w:r>
      <w:r w:rsidRPr="00B76CC5">
        <w:rPr>
          <w:rFonts w:ascii="Times New Roman" w:hAnsi="Times New Roman"/>
          <w:sz w:val="22"/>
          <w:szCs w:val="24"/>
          <w:lang w:bidi="fa-IR"/>
        </w:rPr>
        <w:t>‌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 xml:space="preserve">سازی </w:t>
      </w:r>
      <w:r w:rsidR="00855319">
        <w:rPr>
          <w:rFonts w:ascii="Times New Roman" w:hAnsi="Times New Roman" w:hint="cs"/>
          <w:sz w:val="22"/>
          <w:szCs w:val="24"/>
          <w:rtl/>
          <w:lang w:bidi="fa-IR"/>
        </w:rPr>
        <w:t>خدمات</w:t>
      </w:r>
      <w:r w:rsidRPr="00B76CC5">
        <w:rPr>
          <w:rFonts w:ascii="Times New Roman" w:hAnsi="Times New Roman" w:hint="cs"/>
          <w:sz w:val="22"/>
          <w:szCs w:val="24"/>
          <w:rtl/>
          <w:lang w:bidi="fa-IR"/>
        </w:rPr>
        <w:t xml:space="preserve"> نام دامنه </w:t>
      </w:r>
    </w:p>
    <w:p w14:paraId="58EFC7A2" w14:textId="63D79FBD" w:rsidR="00B75F28" w:rsidRPr="00B76CC5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</w:p>
    <w:p w14:paraId="01CA8146" w14:textId="77777777" w:rsidR="00B75F28" w:rsidRPr="00B76CC5" w:rsidRDefault="00B75F28" w:rsidP="00B75F28">
      <w:pPr>
        <w:numPr>
          <w:ilvl w:val="0"/>
          <w:numId w:val="40"/>
        </w:numPr>
        <w:tabs>
          <w:tab w:val="num" w:pos="-360"/>
        </w:tabs>
        <w:rPr>
          <w:rFonts w:ascii="Times New Roman" w:hAnsi="Times New Roman"/>
          <w:b/>
          <w:bCs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lastRenderedPageBreak/>
        <w:t xml:space="preserve">حداکثر مدت‌زمان مجاز و اعتبار براي ارائه پيشنهاد و اجراي پروژه  </w:t>
      </w:r>
    </w:p>
    <w:p w14:paraId="0C8AE85D" w14:textId="77777777" w:rsidR="00B75F28" w:rsidRPr="00B76CC5" w:rsidRDefault="00B75F28" w:rsidP="00B75F28">
      <w:pPr>
        <w:numPr>
          <w:ilvl w:val="1"/>
          <w:numId w:val="40"/>
        </w:numPr>
        <w:tabs>
          <w:tab w:val="clear" w:pos="1080"/>
          <w:tab w:val="num" w:pos="404"/>
        </w:tabs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>حداکثر مدت‌زمان مجاز براي ارائه پيشنهاد: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</w:p>
    <w:p w14:paraId="4800EF75" w14:textId="2C6F33E4" w:rsidR="00B75F28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دريافت‌کننده </w:t>
      </w:r>
      <w:r w:rsidRPr="00B76CC5">
        <w:rPr>
          <w:rFonts w:ascii="Times New Roman" w:hAnsi="Times New Roman"/>
          <w:sz w:val="22"/>
          <w:szCs w:val="24"/>
        </w:rPr>
        <w:t>RFP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، مي‌بايست </w:t>
      </w:r>
      <w:r w:rsidR="000F18EA" w:rsidRPr="00B76CC5">
        <w:rPr>
          <w:rFonts w:ascii="Times New Roman" w:hAnsi="Times New Roman" w:hint="cs"/>
          <w:sz w:val="22"/>
          <w:szCs w:val="24"/>
          <w:rtl/>
          <w:lang w:bidi="fa-IR"/>
        </w:rPr>
        <w:t>حداکثر</w:t>
      </w:r>
      <w:r w:rsidR="000F18EA" w:rsidRPr="00B76CC5">
        <w:rPr>
          <w:rFonts w:ascii="Times New Roman" w:hAnsi="Times New Roman"/>
          <w:sz w:val="22"/>
          <w:szCs w:val="24"/>
          <w:lang w:bidi="fa-IR"/>
        </w:rPr>
        <w:t xml:space="preserve"> </w:t>
      </w:r>
      <w:r w:rsidR="000F18EA" w:rsidRPr="00B76CC5">
        <w:rPr>
          <w:rFonts w:ascii="Times New Roman" w:hAnsi="Times New Roman" w:hint="cs"/>
          <w:sz w:val="22"/>
          <w:szCs w:val="24"/>
          <w:rtl/>
          <w:lang w:bidi="fa-IR"/>
        </w:rPr>
        <w:t>تا تاریخ 30/04/1403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، پيشنهاد خود را بر اساس </w:t>
      </w:r>
      <w:r w:rsidR="000D1941"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مکان</w:t>
      </w:r>
      <w:r w:rsidR="000D1941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ی</w:t>
      </w:r>
      <w:r w:rsidR="000D1941"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سم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</w:t>
      </w:r>
      <w:r w:rsidR="000D1941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پیش‌بینی‌شده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</w:t>
      </w:r>
      <w:r w:rsidR="000D1941"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دربند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</w:t>
      </w:r>
      <w:r w:rsidR="00B76CC5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6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اين </w:t>
      </w:r>
      <w:r w:rsidRPr="00B76CC5">
        <w:rPr>
          <w:rFonts w:ascii="Times New Roman" w:hAnsi="Times New Roman"/>
          <w:sz w:val="22"/>
          <w:szCs w:val="24"/>
        </w:rPr>
        <w:t>RFP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، تحويل </w:t>
      </w:r>
      <w:r w:rsidR="000F18EA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پژوهشگاه ارتباطات و فناوری اطلاعات 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نمايد. </w:t>
      </w:r>
      <w:r w:rsidR="000D1941"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پ</w:t>
      </w:r>
      <w:r w:rsidR="000D1941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ی</w:t>
      </w:r>
      <w:r w:rsidR="000D1941"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شنهاد‌ها</w:t>
      </w:r>
      <w:r w:rsidR="000D1941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ی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</w:t>
      </w:r>
      <w:r w:rsidR="000D1941"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ارائه‌شده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</w:t>
      </w:r>
      <w:r w:rsidR="000D1941"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پس‌ازا</w:t>
      </w:r>
      <w:r w:rsidR="000D1941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ی</w:t>
      </w:r>
      <w:r w:rsidR="000D1941"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ن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تاريخ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، قابل وصول توسط </w:t>
      </w:r>
      <w:r w:rsidR="000F18EA" w:rsidRPr="00B76CC5">
        <w:rPr>
          <w:rFonts w:ascii="Times New Roman" w:hAnsi="Times New Roman" w:hint="cs"/>
          <w:szCs w:val="24"/>
          <w:rtl/>
          <w:lang w:val="de-DE" w:bidi="fa-IR"/>
        </w:rPr>
        <w:t>پژوهشگاه ارتباطات و فناوری اطلاعات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نخواهند بود. </w:t>
      </w:r>
    </w:p>
    <w:p w14:paraId="41267497" w14:textId="05DA6295" w:rsidR="00FB3311" w:rsidRPr="00FB3311" w:rsidRDefault="00FB3311" w:rsidP="00B75F28">
      <w:pPr>
        <w:rPr>
          <w:rFonts w:ascii="Times New Roman" w:hAnsi="Times New Roman"/>
          <w:szCs w:val="24"/>
          <w:rtl/>
        </w:rPr>
      </w:pPr>
      <w:r>
        <w:rPr>
          <w:rFonts w:ascii="Times New Roman" w:hAnsi="Times New Roman" w:hint="cs"/>
          <w:szCs w:val="24"/>
          <w:rtl/>
          <w:lang w:val="de-DE" w:bidi="fa-IR"/>
        </w:rPr>
        <w:t xml:space="preserve">در پیشنهاد پروژه‌های ارائه شده می‌بایست طرح اولیه پیشنهادی ارتقاء 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>سطح امنیت خدمات نام دامنه بومی</w:t>
      </w:r>
      <w:r>
        <w:rPr>
          <w:rFonts w:ascii="Times New Roman" w:hAnsi="Times New Roman" w:hint="cs"/>
          <w:szCs w:val="24"/>
          <w:rtl/>
          <w:lang w:val="de-DE" w:bidi="fa-IR"/>
        </w:rPr>
        <w:t xml:space="preserve"> وجود داشته باشد.</w:t>
      </w:r>
    </w:p>
    <w:p w14:paraId="3AE8B744" w14:textId="77777777" w:rsidR="00A53765" w:rsidRPr="00B76CC5" w:rsidRDefault="00A53765" w:rsidP="00B75F28">
      <w:pPr>
        <w:rPr>
          <w:rFonts w:ascii="Times New Roman" w:hAnsi="Times New Roman"/>
          <w:szCs w:val="24"/>
        </w:rPr>
      </w:pPr>
    </w:p>
    <w:p w14:paraId="0CCB7211" w14:textId="77777777" w:rsidR="00B75F28" w:rsidRPr="00B76CC5" w:rsidRDefault="00B75F28" w:rsidP="00B75F28">
      <w:pPr>
        <w:numPr>
          <w:ilvl w:val="1"/>
          <w:numId w:val="40"/>
        </w:numPr>
        <w:tabs>
          <w:tab w:val="clear" w:pos="1080"/>
          <w:tab w:val="num" w:pos="404"/>
        </w:tabs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>حداکثر مدت‌زمان مجاز براي اجراي پروژه:</w:t>
      </w:r>
    </w:p>
    <w:p w14:paraId="73E3A441" w14:textId="3C8681B9" w:rsidR="00B75F28" w:rsidRDefault="00B75F28" w:rsidP="00B75F28">
      <w:pPr>
        <w:rPr>
          <w:rFonts w:ascii="Times New Roman" w:hAnsi="Times New Roman"/>
          <w:szCs w:val="24"/>
          <w:lang w:val="de-DE" w:bidi="fa-IR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حداکثر مدت‌زمان 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پیش‌بینی‌شده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و قابل‌پذيرش براي اجراي اين پروژه، </w:t>
      </w:r>
      <w:r w:rsidR="000F18EA" w:rsidRPr="00B76CC5">
        <w:rPr>
          <w:rFonts w:ascii="Times New Roman" w:hAnsi="Times New Roman" w:hint="cs"/>
          <w:szCs w:val="24"/>
          <w:rtl/>
          <w:lang w:val="de-DE" w:bidi="fa-IR"/>
        </w:rPr>
        <w:t>3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ماه مي‌باشد. چنانچه پيشنهاددهنده در فرم پيشنهاد پروژه، مدت‌زمان اجراي پروژه را بيش از مدت‌زمان مجاز اعلام نمايد، قابل وصول توسط </w:t>
      </w:r>
      <w:r w:rsidR="000F18EA" w:rsidRPr="00B76CC5">
        <w:rPr>
          <w:rFonts w:ascii="Times New Roman" w:hAnsi="Times New Roman" w:hint="cs"/>
          <w:szCs w:val="24"/>
          <w:rtl/>
          <w:lang w:val="de-DE" w:bidi="fa-IR"/>
        </w:rPr>
        <w:t xml:space="preserve">پژوهشگاه ارتباطات و فناوری اطلاعات 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نخواهد بود. </w:t>
      </w:r>
    </w:p>
    <w:p w14:paraId="0F2B7A3D" w14:textId="77777777" w:rsidR="00FB3311" w:rsidRDefault="00FB3311" w:rsidP="00B75F28">
      <w:pPr>
        <w:rPr>
          <w:rFonts w:ascii="Times New Roman" w:hAnsi="Times New Roman"/>
          <w:szCs w:val="24"/>
          <w:lang w:val="de-DE" w:bidi="fa-IR"/>
        </w:rPr>
      </w:pPr>
    </w:p>
    <w:p w14:paraId="1310B851" w14:textId="77777777" w:rsidR="00FB3311" w:rsidRPr="00B75F28" w:rsidRDefault="00FB3311" w:rsidP="00FB3311">
      <w:pPr>
        <w:numPr>
          <w:ilvl w:val="1"/>
          <w:numId w:val="40"/>
        </w:numPr>
        <w:tabs>
          <w:tab w:val="clear" w:pos="1080"/>
          <w:tab w:val="num" w:pos="404"/>
        </w:tabs>
        <w:rPr>
          <w:szCs w:val="24"/>
        </w:rPr>
      </w:pPr>
      <w:r w:rsidRPr="00B75F28">
        <w:rPr>
          <w:rFonts w:hint="cs"/>
          <w:b/>
          <w:bCs/>
          <w:szCs w:val="24"/>
          <w:rtl/>
          <w:lang w:val="de-DE" w:bidi="fa-IR"/>
        </w:rPr>
        <w:t>سقف اعتبار براي اجراي پروژه:</w:t>
      </w:r>
    </w:p>
    <w:p w14:paraId="5DC96ABD" w14:textId="6E862CBD" w:rsidR="00FB3311" w:rsidRPr="00B76CC5" w:rsidRDefault="00FB3311" w:rsidP="00B75F28">
      <w:pPr>
        <w:rPr>
          <w:rFonts w:ascii="Times New Roman" w:hAnsi="Times New Roman"/>
          <w:szCs w:val="24"/>
          <w:rtl/>
          <w:lang w:val="de-DE" w:bidi="fa-IR"/>
        </w:rPr>
      </w:pPr>
      <w:r>
        <w:rPr>
          <w:rFonts w:ascii="Times New Roman" w:hAnsi="Times New Roman" w:hint="cs"/>
          <w:szCs w:val="24"/>
          <w:rtl/>
          <w:lang w:val="de-DE" w:bidi="fa-IR"/>
        </w:rPr>
        <w:t>سقف اعتبار برای اجرای پروژه 14 میلیارد ریال (یک میلیارد و چهارصد میلیون تومان) می‌باشد.</w:t>
      </w:r>
    </w:p>
    <w:p w14:paraId="7056C3C3" w14:textId="77777777" w:rsidR="006B3144" w:rsidRPr="00B76CC5" w:rsidRDefault="006B3144" w:rsidP="006B3144">
      <w:pPr>
        <w:ind w:left="720" w:firstLine="0"/>
        <w:rPr>
          <w:rFonts w:ascii="Times New Roman" w:hAnsi="Times New Roman"/>
          <w:b/>
          <w:bCs/>
          <w:szCs w:val="24"/>
          <w:lang w:val="de-DE" w:bidi="fa-IR"/>
        </w:rPr>
      </w:pPr>
    </w:p>
    <w:p w14:paraId="06272220" w14:textId="6A5F97FD" w:rsidR="00B75F28" w:rsidRPr="00B76CC5" w:rsidRDefault="00B75F28" w:rsidP="00B75F28">
      <w:pPr>
        <w:numPr>
          <w:ilvl w:val="0"/>
          <w:numId w:val="40"/>
        </w:numPr>
        <w:tabs>
          <w:tab w:val="num" w:pos="-360"/>
        </w:tabs>
        <w:rPr>
          <w:rFonts w:ascii="Times New Roman" w:hAnsi="Times New Roman"/>
          <w:b/>
          <w:bCs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ساير الزامات و محدوديت‌هاي موجود در اجراي پروژه  </w:t>
      </w:r>
    </w:p>
    <w:p w14:paraId="2654E1A5" w14:textId="77777777" w:rsidR="00B75F28" w:rsidRPr="00B76CC5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علاوه بر محدوديت موجود در خصوص زمان اجراي پروژه، لازم است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پ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شنهاددهندگان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در تنظيم پيشنهاد خود، موارد ذيل را نيز رعايت فرمايند :</w:t>
      </w:r>
    </w:p>
    <w:p w14:paraId="2A7C5BD3" w14:textId="4BA0FD89" w:rsidR="00B75F28" w:rsidRPr="00B76CC5" w:rsidRDefault="00B75F28" w:rsidP="00B75F28">
      <w:pPr>
        <w:numPr>
          <w:ilvl w:val="0"/>
          <w:numId w:val="44"/>
        </w:numPr>
        <w:tabs>
          <w:tab w:val="clear" w:pos="720"/>
          <w:tab w:val="num" w:pos="404"/>
        </w:tabs>
        <w:rPr>
          <w:rFonts w:ascii="Times New Roman" w:hAnsi="Times New Roman"/>
          <w:sz w:val="22"/>
          <w:szCs w:val="24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پيشنهاد بايد در قالب 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آخرين نسخه از "فرم پيشنهاد پروژه" موجود در سايت </w:t>
      </w:r>
      <w:r w:rsidR="000F18EA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پژوهشگاه ارتباطات و فناوری اطلاعات</w:t>
      </w:r>
      <w:r w:rsidR="006B3144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(حوزه معاونت پژوهش و توسعه ارتباطات علمي، دفتر امور پژوهشي، فرم‌ها )، تنظيم و ارائه گردد.</w:t>
      </w:r>
    </w:p>
    <w:p w14:paraId="7FDB8038" w14:textId="77777777" w:rsidR="00B75F28" w:rsidRPr="00B76CC5" w:rsidRDefault="00B75F28" w:rsidP="00B75F28">
      <w:pPr>
        <w:rPr>
          <w:rFonts w:ascii="Times New Roman" w:hAnsi="Times New Roman"/>
          <w:b/>
          <w:bCs/>
          <w:sz w:val="22"/>
          <w:szCs w:val="24"/>
          <w:rtl/>
          <w:lang w:val="de-DE" w:bidi="fa-IR"/>
        </w:rPr>
      </w:pPr>
    </w:p>
    <w:p w14:paraId="22D2EAFE" w14:textId="77777777" w:rsidR="00B75F28" w:rsidRPr="00B76CC5" w:rsidRDefault="00B75F28" w:rsidP="00B75F28">
      <w:pPr>
        <w:numPr>
          <w:ilvl w:val="0"/>
          <w:numId w:val="44"/>
        </w:numPr>
        <w:tabs>
          <w:tab w:val="clear" w:pos="720"/>
          <w:tab w:val="num" w:pos="404"/>
        </w:tabs>
        <w:rPr>
          <w:rFonts w:ascii="Times New Roman" w:hAnsi="Times New Roman"/>
          <w:sz w:val="22"/>
          <w:szCs w:val="24"/>
        </w:rPr>
      </w:pP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در جدول ساختار شکست پروژه </w:t>
      </w:r>
      <w:r w:rsidR="000D1941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پیش‌بینی‌شده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در بخش 2-3-7 فرم پيشنهاد پروژه، لازم است شرح فعاليت‌هاي هر مرحله از پروژه (مطابق شرح فعاليت‌هاي </w:t>
      </w:r>
      <w:r w:rsidR="000D1941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پیش‌بینی‌شده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در </w:t>
      </w:r>
      <w:r w:rsidRPr="00B76CC5">
        <w:rPr>
          <w:rFonts w:ascii="Times New Roman" w:hAnsi="Times New Roman"/>
          <w:sz w:val="22"/>
          <w:szCs w:val="24"/>
        </w:rPr>
        <w:t>RFP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به همراه موارد احتمالي که </w:t>
      </w:r>
      <w:r w:rsidR="000D1941"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پ</w:t>
      </w:r>
      <w:r w:rsidR="000D1941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ی</w:t>
      </w:r>
      <w:r w:rsidR="000D1941"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شنهاددهنده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، انجام </w:t>
      </w:r>
      <w:r w:rsidR="000D1941"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آن‌ها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را ضروري مي‌داند) به همراه کليه اطلاعات درخواست شده در فرم، به تفکيک براي هر فعاليت و مرحله، ارائه گردد. از خالي گذاشتن ستون‌هاي اين جدول براي فعاليت‌هاي پروژه، خودداري گردد.</w:t>
      </w:r>
    </w:p>
    <w:p w14:paraId="108DD57D" w14:textId="77777777" w:rsidR="00B75F28" w:rsidRPr="00B76CC5" w:rsidRDefault="00B75F28" w:rsidP="00B75F28">
      <w:pPr>
        <w:rPr>
          <w:rFonts w:ascii="Times New Roman" w:hAnsi="Times New Roman"/>
          <w:b/>
          <w:bCs/>
          <w:sz w:val="22"/>
          <w:szCs w:val="24"/>
          <w:rtl/>
          <w:lang w:val="de-DE" w:bidi="fa-IR"/>
        </w:rPr>
      </w:pPr>
    </w:p>
    <w:p w14:paraId="2C43CD44" w14:textId="77777777" w:rsidR="00B75F28" w:rsidRPr="00B76CC5" w:rsidRDefault="00B75F28" w:rsidP="00B75F28">
      <w:pPr>
        <w:numPr>
          <w:ilvl w:val="0"/>
          <w:numId w:val="44"/>
        </w:numPr>
        <w:tabs>
          <w:tab w:val="clear" w:pos="720"/>
          <w:tab w:val="num" w:pos="404"/>
        </w:tabs>
        <w:rPr>
          <w:rFonts w:ascii="Times New Roman" w:hAnsi="Times New Roman"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در جدول مشخصات منابع انساني 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پیش‌بینی‌شده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در بخش 3-1 فرم پيشنهاد پروژه، لازم است نام و ساير مشخصات درخواست شده براي کليه پرسنلي که در اجراي پروژه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به‌صورت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واقعي مشاركت دارند با ذكر ميزان مشاركت درج گردد. </w:t>
      </w:r>
    </w:p>
    <w:p w14:paraId="40266DAA" w14:textId="77777777" w:rsidR="00B75F28" w:rsidRPr="00B76CC5" w:rsidRDefault="00B75F28" w:rsidP="00B75F28">
      <w:pPr>
        <w:numPr>
          <w:ilvl w:val="0"/>
          <w:numId w:val="44"/>
        </w:numPr>
        <w:tabs>
          <w:tab w:val="clear" w:pos="720"/>
          <w:tab w:val="num" w:pos="404"/>
        </w:tabs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lastRenderedPageBreak/>
        <w:t xml:space="preserve">هزينه‌هاي سربار، تنها براي پيشنهاددهندگان حقوقي ( دانشگاه‌ها ) 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پیش‌بینی‌شده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است و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شرکت‌ها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مي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softHyphen/>
        <w:t xml:space="preserve">توانند بجاي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هز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نه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سربار، هزينه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softHyphen/>
        <w:t xml:space="preserve">هاي اضافي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متحملِ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بابت اين پروژه را عنوان نمايند.</w:t>
      </w:r>
    </w:p>
    <w:p w14:paraId="3693ABF0" w14:textId="3E30B85E" w:rsidR="00B75F28" w:rsidRPr="00FB3311" w:rsidRDefault="00B75F28" w:rsidP="00B75F28">
      <w:pPr>
        <w:numPr>
          <w:ilvl w:val="0"/>
          <w:numId w:val="44"/>
        </w:numPr>
        <w:tabs>
          <w:tab w:val="clear" w:pos="720"/>
          <w:tab w:val="num" w:pos="404"/>
        </w:tabs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>پيشنهاد سود خالص براي شركت</w:t>
      </w:r>
      <w:r w:rsidRPr="00B76CC5">
        <w:rPr>
          <w:rFonts w:ascii="Times New Roman" w:hAnsi="Times New Roman"/>
          <w:szCs w:val="24"/>
          <w:rtl/>
          <w:lang w:val="de-DE" w:bidi="fa-IR"/>
        </w:rPr>
        <w:softHyphen/>
      </w:r>
      <w:r w:rsidRPr="00B76CC5">
        <w:rPr>
          <w:rFonts w:ascii="Times New Roman" w:hAnsi="Times New Roman" w:hint="cs"/>
          <w:szCs w:val="24"/>
          <w:rtl/>
          <w:lang w:val="de-DE" w:bidi="fa-IR"/>
        </w:rPr>
        <w:t>هاي خصوصي .</w:t>
      </w:r>
    </w:p>
    <w:p w14:paraId="6E1DC104" w14:textId="77777777" w:rsidR="00FB3311" w:rsidRPr="00B76CC5" w:rsidRDefault="00FB3311" w:rsidP="00FB3311">
      <w:pPr>
        <w:ind w:left="720" w:firstLine="0"/>
        <w:rPr>
          <w:rFonts w:ascii="Times New Roman" w:hAnsi="Times New Roman"/>
          <w:szCs w:val="24"/>
        </w:rPr>
      </w:pPr>
    </w:p>
    <w:p w14:paraId="7202A3B7" w14:textId="6AEF1542" w:rsidR="00B75F28" w:rsidRPr="00B76CC5" w:rsidRDefault="00B75F28" w:rsidP="00B75F28">
      <w:pPr>
        <w:numPr>
          <w:ilvl w:val="0"/>
          <w:numId w:val="40"/>
        </w:numPr>
        <w:tabs>
          <w:tab w:val="num" w:pos="-360"/>
        </w:tabs>
        <w:rPr>
          <w:rFonts w:ascii="Times New Roman" w:hAnsi="Times New Roman"/>
          <w:b/>
          <w:bCs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تحويل پيشنهاد به </w:t>
      </w:r>
      <w:r w:rsidR="006B3144"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>پژوهشگاه ارتباطات و فناوری اطلاعات</w:t>
      </w:r>
    </w:p>
    <w:p w14:paraId="6A4F9F42" w14:textId="77777777" w:rsidR="00B75F28" w:rsidRPr="00B76CC5" w:rsidRDefault="00B75F28" w:rsidP="00B75F28">
      <w:pPr>
        <w:numPr>
          <w:ilvl w:val="1"/>
          <w:numId w:val="40"/>
        </w:numPr>
        <w:tabs>
          <w:tab w:val="clear" w:pos="1080"/>
          <w:tab w:val="num" w:pos="404"/>
        </w:tabs>
        <w:rPr>
          <w:rFonts w:ascii="Times New Roman" w:hAnsi="Times New Roman"/>
          <w:sz w:val="22"/>
          <w:szCs w:val="24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>حداقل شرايط پيشنهاد قابل تحويل: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</w:p>
    <w:p w14:paraId="0B9DA9E1" w14:textId="684FF303" w:rsidR="00B75F28" w:rsidRPr="00B76CC5" w:rsidRDefault="000D1941" w:rsidP="00B75F28">
      <w:pPr>
        <w:rPr>
          <w:rFonts w:ascii="Times New Roman" w:hAnsi="Times New Roman"/>
          <w:szCs w:val="24"/>
          <w:rtl/>
          <w:lang w:val="de-DE" w:bidi="fa-IR"/>
        </w:rPr>
      </w:pPr>
      <w:r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پ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ی</w:t>
      </w:r>
      <w:r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شنهاد‌ها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یی</w:t>
      </w:r>
      <w:r w:rsidR="00B75F28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قابل وصول مي‌باشند که شرايط مندرج </w:t>
      </w:r>
      <w:r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دربندها</w:t>
      </w:r>
      <w:r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ی</w:t>
      </w:r>
      <w:r w:rsidR="00B75F28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</w:t>
      </w:r>
      <w:r w:rsidR="00B76CC5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4</w:t>
      </w:r>
      <w:r w:rsidR="00B75F28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و </w:t>
      </w:r>
      <w:r w:rsidR="00B76CC5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5</w:t>
      </w:r>
      <w:r w:rsidR="00B75F28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 اين </w:t>
      </w:r>
      <w:r w:rsidR="00B75F28" w:rsidRPr="00B76CC5">
        <w:rPr>
          <w:rFonts w:ascii="Times New Roman" w:hAnsi="Times New Roman"/>
          <w:sz w:val="22"/>
          <w:szCs w:val="24"/>
        </w:rPr>
        <w:t>RFP</w:t>
      </w:r>
      <w:r w:rsidR="00B75F28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را کاملاً رعايت نموده باشند. در زمان ارائه پيشنهاد به </w:t>
      </w:r>
      <w:r w:rsidR="006B3144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>پژوهشگاه ارتباطات و فناوری اطلاعات</w:t>
      </w:r>
      <w:r w:rsidR="00B75F28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، رعايت شرايط مذکور، </w:t>
      </w:r>
      <w:r w:rsidRPr="00B76CC5">
        <w:rPr>
          <w:rFonts w:ascii="Times New Roman" w:hAnsi="Times New Roman" w:hint="eastAsia"/>
          <w:sz w:val="22"/>
          <w:szCs w:val="24"/>
          <w:rtl/>
          <w:lang w:val="de-DE" w:bidi="fa-IR"/>
        </w:rPr>
        <w:t>کنترل‌شده</w:t>
      </w:r>
      <w:r w:rsidR="00B75F28" w:rsidRPr="00B76CC5">
        <w:rPr>
          <w:rFonts w:ascii="Times New Roman" w:hAnsi="Times New Roman" w:hint="cs"/>
          <w:sz w:val="22"/>
          <w:szCs w:val="24"/>
          <w:rtl/>
          <w:lang w:val="de-DE" w:bidi="fa-IR"/>
        </w:rPr>
        <w:t xml:space="preserve"> و در صورت عدم</w:t>
      </w:r>
      <w:r w:rsidR="00B75F28" w:rsidRPr="00B76CC5">
        <w:rPr>
          <w:rFonts w:ascii="Times New Roman" w:hAnsi="Times New Roman" w:hint="cs"/>
          <w:szCs w:val="24"/>
          <w:rtl/>
          <w:lang w:val="de-DE" w:bidi="fa-IR"/>
        </w:rPr>
        <w:t xml:space="preserve"> رعايت هر يک از موارد، از تحويل پيشنهاد، خودداري خواهد شد.</w:t>
      </w:r>
    </w:p>
    <w:p w14:paraId="7C42AA0D" w14:textId="77777777" w:rsidR="00B75F28" w:rsidRPr="00B76CC5" w:rsidRDefault="00B75F28" w:rsidP="00B75F28">
      <w:pPr>
        <w:numPr>
          <w:ilvl w:val="1"/>
          <w:numId w:val="40"/>
        </w:numPr>
        <w:tabs>
          <w:tab w:val="clear" w:pos="1080"/>
          <w:tab w:val="num" w:pos="404"/>
        </w:tabs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>نحوه تحويل پيشنهاد: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</w:t>
      </w:r>
    </w:p>
    <w:p w14:paraId="2482B6CD" w14:textId="77777777" w:rsidR="00B75F28" w:rsidRPr="00B76CC5" w:rsidRDefault="000D1941" w:rsidP="00B75F28">
      <w:pPr>
        <w:rPr>
          <w:rFonts w:ascii="Times New Roman" w:hAnsi="Times New Roman"/>
          <w:szCs w:val="24"/>
          <w:rtl/>
          <w:lang w:val="de-DE" w:bidi="fa-IR"/>
        </w:rPr>
      </w:pPr>
      <w:r w:rsidRPr="00B76CC5">
        <w:rPr>
          <w:rFonts w:ascii="Times New Roman" w:hAnsi="Times New Roman" w:hint="eastAsia"/>
          <w:szCs w:val="24"/>
          <w:rtl/>
          <w:lang w:val="de-DE" w:bidi="fa-IR"/>
        </w:rPr>
        <w:t>پ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شنهاددهندگان</w:t>
      </w:r>
      <w:r w:rsidR="00B75F28" w:rsidRPr="00B76CC5">
        <w:rPr>
          <w:rFonts w:ascii="Times New Roman" w:hAnsi="Times New Roman" w:hint="cs"/>
          <w:szCs w:val="24"/>
          <w:rtl/>
          <w:lang w:val="de-DE" w:bidi="fa-IR"/>
        </w:rPr>
        <w:t xml:space="preserve"> مي‌بايست پيشنهاد خود را به نام معاونت پژوهش و توسعه ارتباطات علمي به دبيرخانه پژوهشگاه ارتباطات و فناوري اطلاعات، تحويل داده و رسيد دريافت نمايند. (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درصورت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>ی‌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که</w:t>
      </w:r>
      <w:r w:rsidR="00B75F28" w:rsidRPr="00B76CC5">
        <w:rPr>
          <w:rFonts w:ascii="Times New Roman" w:hAnsi="Times New Roman" w:hint="cs"/>
          <w:szCs w:val="24"/>
          <w:rtl/>
          <w:lang w:val="de-DE" w:bidi="fa-IR"/>
        </w:rPr>
        <w:t xml:space="preserve"> مدارك به ساير 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واحدها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="00B75F28" w:rsidRPr="00B76CC5">
        <w:rPr>
          <w:rFonts w:ascii="Times New Roman" w:hAnsi="Times New Roman" w:hint="cs"/>
          <w:szCs w:val="24"/>
          <w:rtl/>
          <w:lang w:val="de-DE" w:bidi="fa-IR"/>
        </w:rPr>
        <w:t xml:space="preserve"> ديگر پژوهشگاه تحويل داده شود در فراخوان ثبت نخواهد شد و اين پژوهشگاه در قبال آن 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چ‌گونه</w:t>
      </w:r>
      <w:r w:rsidR="00B75F28" w:rsidRPr="00B76CC5">
        <w:rPr>
          <w:rFonts w:ascii="Times New Roman" w:hAnsi="Times New Roman" w:hint="cs"/>
          <w:szCs w:val="24"/>
          <w:rtl/>
          <w:lang w:val="de-DE" w:bidi="fa-IR"/>
        </w:rPr>
        <w:t xml:space="preserve"> مسئوليتي ندارد)</w:t>
      </w:r>
    </w:p>
    <w:p w14:paraId="45AB9689" w14:textId="77777777" w:rsidR="00B75F28" w:rsidRPr="00B76CC5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</w:p>
    <w:p w14:paraId="62BAEB38" w14:textId="77777777" w:rsidR="00B75F28" w:rsidRPr="00B76CC5" w:rsidRDefault="00B75F28" w:rsidP="00B75F28">
      <w:pPr>
        <w:numPr>
          <w:ilvl w:val="0"/>
          <w:numId w:val="40"/>
        </w:numPr>
        <w:tabs>
          <w:tab w:val="num" w:pos="-360"/>
        </w:tabs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b/>
          <w:bCs/>
          <w:szCs w:val="24"/>
          <w:rtl/>
          <w:lang w:val="de-DE" w:bidi="fa-IR"/>
        </w:rPr>
        <w:t xml:space="preserve">نحوه ارزيابي پيشنهاد </w:t>
      </w:r>
    </w:p>
    <w:p w14:paraId="37DEC14D" w14:textId="5D42A31E" w:rsidR="00B75F28" w:rsidRPr="00B76CC5" w:rsidRDefault="00B75F28" w:rsidP="00B75F28">
      <w:pPr>
        <w:rPr>
          <w:rFonts w:ascii="Times New Roman" w:hAnsi="Times New Roman"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ارزيابي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پ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شنهاد‌ها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رسيده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بر</w:t>
      </w:r>
      <w:r w:rsidR="000D1941" w:rsidRPr="00B76CC5">
        <w:rPr>
          <w:rFonts w:ascii="Times New Roman" w:hAnsi="Times New Roman"/>
          <w:szCs w:val="24"/>
          <w:rtl/>
          <w:lang w:val="de-DE" w:bidi="fa-IR"/>
        </w:rPr>
        <w:t xml:space="preserve">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اساس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پارامترهاي زير خواهد بود:</w:t>
      </w:r>
    </w:p>
    <w:p w14:paraId="7248401F" w14:textId="0CE42F30" w:rsidR="006B3144" w:rsidRPr="00B76CC5" w:rsidRDefault="006B3144" w:rsidP="00B75F28">
      <w:pPr>
        <w:numPr>
          <w:ilvl w:val="1"/>
          <w:numId w:val="43"/>
        </w:numPr>
        <w:rPr>
          <w:rFonts w:ascii="Times New Roman" w:hAnsi="Times New Roman"/>
          <w:szCs w:val="24"/>
          <w:lang w:val="de-DE" w:bidi="fa-IR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>سوابق فعالیت‌های فنی و مهندسی ذیربط</w:t>
      </w:r>
    </w:p>
    <w:p w14:paraId="28F30062" w14:textId="014B4A66" w:rsidR="006B3144" w:rsidRPr="00B76CC5" w:rsidRDefault="006B3144" w:rsidP="00B75F28">
      <w:pPr>
        <w:numPr>
          <w:ilvl w:val="1"/>
          <w:numId w:val="43"/>
        </w:numPr>
        <w:rPr>
          <w:rFonts w:ascii="Times New Roman" w:hAnsi="Times New Roman"/>
          <w:szCs w:val="24"/>
          <w:lang w:val="de-DE" w:bidi="fa-IR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>سوابق همکاری در اجرای پروژه با وزارت ارتباطات و فناوری اطلاعات</w:t>
      </w:r>
    </w:p>
    <w:p w14:paraId="77AA6768" w14:textId="0F9C17C3" w:rsidR="00B75F28" w:rsidRPr="00B76CC5" w:rsidRDefault="00B75F28" w:rsidP="00B75F28">
      <w:pPr>
        <w:numPr>
          <w:ilvl w:val="1"/>
          <w:numId w:val="43"/>
        </w:numPr>
        <w:rPr>
          <w:rFonts w:ascii="Times New Roman" w:hAnsi="Times New Roman"/>
          <w:szCs w:val="24"/>
          <w:rtl/>
          <w:lang w:val="de-DE" w:bidi="fa-IR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ميزان تسلط به ابعاد و جوانب پروژه (امتياز اين رديف با توجه به سمينار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ارائه‌شده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توسط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پ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شنهاددهنده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و نيز مطالب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ارائه‌شده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در فرم پيشنهاد پروژه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در</w:t>
      </w:r>
      <w:r w:rsidR="000D1941" w:rsidRPr="00B76CC5">
        <w:rPr>
          <w:rFonts w:ascii="Times New Roman" w:hAnsi="Times New Roman"/>
          <w:szCs w:val="24"/>
          <w:rtl/>
          <w:lang w:val="de-DE" w:bidi="fa-IR"/>
        </w:rPr>
        <w:t xml:space="preserve">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خصوص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شرح خدمات، خروجي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softHyphen/>
        <w:t>ها، اهداف و . . .  تعيين مي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softHyphen/>
        <w:t>گردد)</w:t>
      </w:r>
    </w:p>
    <w:p w14:paraId="5F4E0913" w14:textId="77777777" w:rsidR="00B75F28" w:rsidRPr="00B76CC5" w:rsidRDefault="00B75F28" w:rsidP="00B75F28">
      <w:pPr>
        <w:numPr>
          <w:ilvl w:val="1"/>
          <w:numId w:val="43"/>
        </w:numPr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نحوة تخصيص منابع انساني شامل كيفيت و كميت نيروها (رزومه و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سابقه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كاري لازم در ارتباط با انجام خدمات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موردن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از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پروژه، تعداد و تناسب نيروها با توجه به حجم كار، نوع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رابطه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استخدامي نيروها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بر</w:t>
      </w:r>
      <w:r w:rsidR="000D1941" w:rsidRPr="00B76CC5">
        <w:rPr>
          <w:rFonts w:ascii="Times New Roman" w:hAnsi="Times New Roman"/>
          <w:szCs w:val="24"/>
          <w:rtl/>
          <w:lang w:val="de-DE" w:bidi="fa-IR"/>
        </w:rPr>
        <w:t xml:space="preserve">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اساس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مدارك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ارائه‌شده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>)</w:t>
      </w:r>
    </w:p>
    <w:p w14:paraId="4FBF0753" w14:textId="77777777" w:rsidR="00B75F28" w:rsidRPr="00B76CC5" w:rsidRDefault="00B75F28" w:rsidP="00B75F28">
      <w:pPr>
        <w:numPr>
          <w:ilvl w:val="1"/>
          <w:numId w:val="43"/>
        </w:numPr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>كيفيت ساختار شكست پروژه متناسب با شرح خدمات و اهداف پروژه</w:t>
      </w:r>
    </w:p>
    <w:p w14:paraId="6E88EACB" w14:textId="77777777" w:rsidR="00B75F28" w:rsidRPr="00B76CC5" w:rsidRDefault="00B75F28" w:rsidP="00B75F28">
      <w:pPr>
        <w:numPr>
          <w:ilvl w:val="1"/>
          <w:numId w:val="43"/>
        </w:numPr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كيفيت ساختار سازماني 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پ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ش‌ب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ن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ی‌</w:t>
      </w:r>
      <w:r w:rsidR="000D1941" w:rsidRPr="00B76CC5">
        <w:rPr>
          <w:rFonts w:ascii="Times New Roman" w:hAnsi="Times New Roman" w:hint="eastAsia"/>
          <w:szCs w:val="24"/>
          <w:rtl/>
          <w:lang w:val="de-DE" w:bidi="fa-IR"/>
        </w:rPr>
        <w:t>شده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براي انجام پروژه(تيم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softHyphen/>
        <w:t>هاي اجرايي، مديريت پروژه و...)</w:t>
      </w:r>
    </w:p>
    <w:p w14:paraId="15A46050" w14:textId="77777777" w:rsidR="00B75F28" w:rsidRPr="00B76CC5" w:rsidRDefault="00B75F28" w:rsidP="00B75F28">
      <w:pPr>
        <w:numPr>
          <w:ilvl w:val="1"/>
          <w:numId w:val="43"/>
        </w:numPr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>ساختار و روال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softHyphen/>
        <w:t xml:space="preserve">هاي </w:t>
      </w:r>
      <w:r w:rsidR="000D1941" w:rsidRPr="00B76CC5">
        <w:rPr>
          <w:rFonts w:ascii="Times New Roman" w:hAnsi="Times New Roman" w:hint="cs"/>
          <w:szCs w:val="24"/>
          <w:rtl/>
          <w:lang w:val="de-DE" w:bidi="fa-IR"/>
        </w:rPr>
        <w:t>پیش‌بینی‌شده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 xml:space="preserve"> براي كنترل و مديريت پروژه و تأييد صحت خروجي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softHyphen/>
        <w:t>ها</w:t>
      </w:r>
    </w:p>
    <w:p w14:paraId="5E0FAC8F" w14:textId="77777777" w:rsidR="00B75F28" w:rsidRPr="00B76CC5" w:rsidRDefault="00B75F28" w:rsidP="00B75F28">
      <w:pPr>
        <w:numPr>
          <w:ilvl w:val="1"/>
          <w:numId w:val="43"/>
        </w:numPr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>روال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softHyphen/>
        <w:t>ها، متدولوژي و استانداردهاي پيشنهادي براي اجراي شرح خدمات</w:t>
      </w:r>
    </w:p>
    <w:p w14:paraId="1A5BDF70" w14:textId="4071CFC5" w:rsidR="00B75F28" w:rsidRPr="00B76CC5" w:rsidRDefault="000D1941" w:rsidP="00B75F28">
      <w:pPr>
        <w:numPr>
          <w:ilvl w:val="1"/>
          <w:numId w:val="43"/>
        </w:numPr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eastAsia"/>
          <w:szCs w:val="24"/>
          <w:rtl/>
          <w:lang w:val="de-DE" w:bidi="fa-IR"/>
        </w:rPr>
        <w:lastRenderedPageBreak/>
        <w:t>نحوه</w:t>
      </w:r>
      <w:r w:rsidR="00B75F28" w:rsidRPr="00B76CC5">
        <w:rPr>
          <w:rFonts w:ascii="Times New Roman" w:hAnsi="Times New Roman" w:hint="cs"/>
          <w:szCs w:val="24"/>
          <w:rtl/>
          <w:lang w:val="de-DE" w:bidi="fa-IR"/>
        </w:rPr>
        <w:t xml:space="preserve"> ارائه 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زمان‌بند</w:t>
      </w:r>
      <w:r w:rsidRPr="00B76CC5">
        <w:rPr>
          <w:rFonts w:ascii="Times New Roman" w:hAnsi="Times New Roman" w:hint="cs"/>
          <w:szCs w:val="24"/>
          <w:rtl/>
          <w:lang w:val="de-DE" w:bidi="fa-IR"/>
        </w:rPr>
        <w:t>ی</w:t>
      </w:r>
      <w:r w:rsidR="00B75F28" w:rsidRPr="00B76CC5">
        <w:rPr>
          <w:rFonts w:ascii="Times New Roman" w:hAnsi="Times New Roman" w:hint="cs"/>
          <w:szCs w:val="24"/>
          <w:rtl/>
          <w:lang w:val="de-DE" w:bidi="fa-IR"/>
        </w:rPr>
        <w:t xml:space="preserve"> و پوشش كامل و </w:t>
      </w:r>
      <w:r w:rsidRPr="00B76CC5">
        <w:rPr>
          <w:rFonts w:ascii="Times New Roman" w:hAnsi="Times New Roman" w:hint="eastAsia"/>
          <w:szCs w:val="24"/>
          <w:rtl/>
          <w:lang w:val="de-DE" w:bidi="fa-IR"/>
        </w:rPr>
        <w:t>به‌موقع</w:t>
      </w:r>
      <w:r w:rsidR="00B75F28" w:rsidRPr="00B76CC5">
        <w:rPr>
          <w:rFonts w:ascii="Times New Roman" w:hAnsi="Times New Roman" w:hint="cs"/>
          <w:szCs w:val="24"/>
          <w:rtl/>
          <w:lang w:val="de-DE" w:bidi="fa-IR"/>
        </w:rPr>
        <w:t xml:space="preserve"> شرح خدمات</w:t>
      </w:r>
    </w:p>
    <w:p w14:paraId="693C928E" w14:textId="26510143" w:rsidR="006B3144" w:rsidRPr="00B76CC5" w:rsidRDefault="006B3144" w:rsidP="00B75F28">
      <w:pPr>
        <w:numPr>
          <w:ilvl w:val="1"/>
          <w:numId w:val="43"/>
        </w:numPr>
        <w:rPr>
          <w:rFonts w:ascii="Times New Roman" w:hAnsi="Times New Roman"/>
          <w:szCs w:val="24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>گردش مالی شرکت</w:t>
      </w:r>
    </w:p>
    <w:p w14:paraId="40A20A21" w14:textId="06A6C677" w:rsidR="00437B88" w:rsidRPr="00B76CC5" w:rsidRDefault="00B75F28" w:rsidP="00B76CC5">
      <w:pPr>
        <w:numPr>
          <w:ilvl w:val="1"/>
          <w:numId w:val="43"/>
        </w:numPr>
        <w:rPr>
          <w:rFonts w:ascii="Times New Roman" w:hAnsi="Times New Roman"/>
          <w:szCs w:val="24"/>
          <w:lang w:val="de-DE" w:bidi="fa-IR"/>
        </w:rPr>
      </w:pPr>
      <w:r w:rsidRPr="00B76CC5">
        <w:rPr>
          <w:rFonts w:ascii="Times New Roman" w:hAnsi="Times New Roman" w:hint="cs"/>
          <w:szCs w:val="24"/>
          <w:rtl/>
          <w:lang w:val="de-DE" w:bidi="fa-IR"/>
        </w:rPr>
        <w:t>مبلغ پيشنهادي</w:t>
      </w:r>
    </w:p>
    <w:sectPr w:rsidR="00437B88" w:rsidRPr="00B76CC5" w:rsidSect="00CD3B72">
      <w:headerReference w:type="default" r:id="rId8"/>
      <w:footerReference w:type="default" r:id="rId9"/>
      <w:footerReference w:type="first" r:id="rId10"/>
      <w:pgSz w:w="11907" w:h="16840" w:code="9"/>
      <w:pgMar w:top="2070" w:right="1107" w:bottom="450" w:left="1170" w:header="720" w:footer="0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85D62" w14:textId="77777777" w:rsidR="009E303D" w:rsidRDefault="009E303D" w:rsidP="00664663">
      <w:r>
        <w:separator/>
      </w:r>
    </w:p>
  </w:endnote>
  <w:endnote w:type="continuationSeparator" w:id="0">
    <w:p w14:paraId="7FDF2E5B" w14:textId="77777777" w:rsidR="009E303D" w:rsidRDefault="009E303D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6D89" w14:textId="77777777" w:rsidR="00D75F46" w:rsidRPr="00EA3E6F" w:rsidRDefault="000E1A16" w:rsidP="00A53765">
    <w:pPr>
      <w:pStyle w:val="Footer"/>
      <w:tabs>
        <w:tab w:val="clear" w:pos="4680"/>
        <w:tab w:val="clear" w:pos="9360"/>
        <w:tab w:val="right" w:pos="9630"/>
      </w:tabs>
      <w:ind w:left="90" w:firstLine="0"/>
      <w:rPr>
        <w:color w:val="1BA0AF"/>
        <w:szCs w:val="24"/>
        <w:lang w:val="de-DE"/>
      </w:rPr>
    </w:pPr>
    <w:r w:rsidRPr="000E1A16">
      <w:rPr>
        <w:rFonts w:hint="cs"/>
        <w:color w:val="1BA0AF"/>
        <w:szCs w:val="24"/>
        <w:rtl/>
      </w:rPr>
      <w:t>پژو</w:t>
    </w:r>
    <w:r w:rsidR="00EA3E6F">
      <w:rPr>
        <w:rFonts w:hint="cs"/>
        <w:color w:val="1BA0AF"/>
        <w:szCs w:val="24"/>
        <w:rtl/>
      </w:rPr>
      <w:t>هشگاه ارتباطات و فناوری اطلاعات</w:t>
    </w:r>
    <w:r w:rsidR="00EA3E6F">
      <w:rPr>
        <w:color w:val="1BA0AF"/>
        <w:szCs w:val="24"/>
      </w:rPr>
      <w:tab/>
    </w:r>
    <w:r w:rsidR="00EA3E6F">
      <w:rPr>
        <w:color w:val="1BA0AF"/>
        <w:szCs w:val="24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CD7F" w14:textId="77777777"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FDE5" w14:textId="77777777" w:rsidR="009E303D" w:rsidRDefault="009E303D" w:rsidP="00664663">
      <w:r>
        <w:separator/>
      </w:r>
    </w:p>
  </w:footnote>
  <w:footnote w:type="continuationSeparator" w:id="0">
    <w:p w14:paraId="4ADE0B7B" w14:textId="77777777" w:rsidR="009E303D" w:rsidRDefault="009E303D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93"/>
    </w:tblGrid>
    <w:tr w:rsidR="00EA3E6F" w:rsidRPr="00EA3E6F" w14:paraId="19B173DB" w14:textId="77777777" w:rsidTr="00EA3E6F">
      <w:trPr>
        <w:trHeight w:val="288"/>
      </w:trPr>
      <w:tc>
        <w:tcPr>
          <w:tcW w:w="4230" w:type="dxa"/>
        </w:tcPr>
        <w:p w14:paraId="3D3AA6F7" w14:textId="77777777" w:rsidR="00EA3E6F" w:rsidRPr="0098388B" w:rsidRDefault="00B75F28" w:rsidP="0098388B">
          <w:pPr>
            <w:pStyle w:val="HeaderTableContent"/>
            <w:spacing w:line="240" w:lineRule="auto"/>
            <w:rPr>
              <w:rFonts w:cs="B Homa"/>
              <w:rtl/>
              <w:lang w:bidi="fa-IR"/>
            </w:rPr>
          </w:pPr>
          <w:r>
            <w:rPr>
              <w:rFonts w:hint="cs"/>
              <w:rtl/>
              <w:lang w:bidi="fa-IR"/>
            </w:rPr>
            <w:t xml:space="preserve">       </w:t>
          </w:r>
          <w:r w:rsidRPr="0098388B">
            <w:rPr>
              <w:rFonts w:cs="B Homa" w:hint="cs"/>
              <w:sz w:val="24"/>
              <w:szCs w:val="28"/>
              <w:rtl/>
              <w:lang w:bidi="fa-IR"/>
            </w:rPr>
            <w:t>برگه درخواست ارائه پيشنهاد (</w:t>
          </w:r>
          <w:r w:rsidRPr="0098388B">
            <w:rPr>
              <w:rFonts w:cs="B Homa"/>
              <w:sz w:val="24"/>
              <w:szCs w:val="28"/>
            </w:rPr>
            <w:t>RFP</w:t>
          </w:r>
          <w:r w:rsidRPr="0098388B">
            <w:rPr>
              <w:rFonts w:cs="B Homa" w:hint="cs"/>
              <w:b/>
              <w:bCs/>
              <w:sz w:val="24"/>
              <w:szCs w:val="32"/>
              <w:rtl/>
            </w:rPr>
            <w:t>)</w:t>
          </w:r>
        </w:p>
      </w:tc>
      <w:tc>
        <w:tcPr>
          <w:tcW w:w="1980" w:type="dxa"/>
        </w:tcPr>
        <w:p w14:paraId="0E2417CB" w14:textId="77777777" w:rsidR="00EA3E6F" w:rsidRPr="00EA3E6F" w:rsidRDefault="0098388B" w:rsidP="0098388B">
          <w:pPr>
            <w:pStyle w:val="HeaderTableContent"/>
            <w:ind w:left="596"/>
            <w:rPr>
              <w:rtl/>
            </w:rPr>
          </w:pPr>
          <w:r>
            <w:rPr>
              <w:rFonts w:hint="cs"/>
              <w:rtl/>
              <w:lang w:bidi="fa-IR"/>
            </w:rPr>
            <w:t>فرم/پژوهشی/459</w:t>
          </w:r>
        </w:p>
      </w:tc>
    </w:tr>
    <w:tr w:rsidR="00EA3E6F" w:rsidRPr="00EA3E6F" w14:paraId="4EC5857A" w14:textId="77777777" w:rsidTr="00EA3E6F">
      <w:trPr>
        <w:trHeight w:val="288"/>
      </w:trPr>
      <w:tc>
        <w:tcPr>
          <w:tcW w:w="4230" w:type="dxa"/>
        </w:tcPr>
        <w:p w14:paraId="47B6595F" w14:textId="77777777" w:rsidR="00EA3E6F" w:rsidRPr="00EA3E6F" w:rsidRDefault="0098388B" w:rsidP="0098388B">
          <w:pPr>
            <w:pStyle w:val="HeaderTableContent"/>
            <w:spacing w:line="240" w:lineRule="auto"/>
            <w:jc w:val="center"/>
            <w:rPr>
              <w:color w:val="1BA0AF" w:themeColor="accent2"/>
              <w:rtl/>
              <w:lang w:bidi="fa-IR"/>
            </w:rPr>
          </w:pPr>
          <w:r w:rsidRPr="0098388B">
            <w:rPr>
              <w:rFonts w:ascii="IranNastaliq" w:hAnsi="IranNastaliq" w:cs="IranNastaliq"/>
              <w:color w:val="A6A6A6" w:themeColor="background1" w:themeShade="A6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14:paraId="398F6FEC" w14:textId="77777777" w:rsidR="00EA3E6F" w:rsidRPr="00EA3E6F" w:rsidRDefault="00EA3E6F" w:rsidP="00EA3E6F">
          <w:pPr>
            <w:pStyle w:val="HeaderTableContent"/>
            <w:rPr>
              <w:rtl/>
            </w:rPr>
          </w:pPr>
        </w:p>
      </w:tc>
    </w:tr>
  </w:tbl>
  <w:p w14:paraId="0A9E83DF" w14:textId="77777777" w:rsidR="00EA3E6F" w:rsidRPr="00EA3E6F" w:rsidRDefault="0098388B" w:rsidP="00EA3E6F">
    <w:pPr>
      <w:pStyle w:val="Header"/>
      <w:spacing w:line="80" w:lineRule="exact"/>
      <w:ind w:firstLine="0"/>
      <w:rPr>
        <w:color w:val="1BA0AF" w:themeColor="accent2"/>
        <w:sz w:val="20"/>
        <w:szCs w:val="22"/>
      </w:rPr>
    </w:pPr>
    <w:r>
      <w:rPr>
        <w:noProof/>
        <w:lang w:bidi="fa-IR"/>
      </w:rPr>
      <w:drawing>
        <wp:anchor distT="0" distB="0" distL="114300" distR="114300" simplePos="0" relativeHeight="251657216" behindDoc="0" locked="0" layoutInCell="1" allowOverlap="1" wp14:anchorId="7C4E35F2" wp14:editId="5F7890CE">
          <wp:simplePos x="0" y="0"/>
          <wp:positionH relativeFrom="column">
            <wp:posOffset>4284980</wp:posOffset>
          </wp:positionH>
          <wp:positionV relativeFrom="paragraph">
            <wp:posOffset>-1013460</wp:posOffset>
          </wp:positionV>
          <wp:extent cx="2229485" cy="876300"/>
          <wp:effectExtent l="0" t="0" r="0" b="0"/>
          <wp:wrapNone/>
          <wp:docPr id="9" name="Picture 9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lang w:bidi="fa-IR"/>
      </w:rPr>
      <mc:AlternateContent>
        <mc:Choice Requires="wps">
          <w:drawing>
            <wp:anchor distT="45720" distB="45720" distL="182880" distR="182880" simplePos="0" relativeHeight="251658240" behindDoc="1" locked="0" layoutInCell="1" allowOverlap="0" wp14:anchorId="2F580D79" wp14:editId="60099E3E">
              <wp:simplePos x="0" y="0"/>
              <wp:positionH relativeFrom="leftMargin">
                <wp:posOffset>386715</wp:posOffset>
              </wp:positionH>
              <wp:positionV relativeFrom="paragraph">
                <wp:posOffset>-843915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088EB5" w14:textId="77777777" w:rsidR="0010057F" w:rsidRPr="00A330E3" w:rsidRDefault="003C07C7" w:rsidP="00A330E3">
                          <w:pPr>
                            <w:pStyle w:val="Footer"/>
                            <w:ind w:firstLine="0"/>
                            <w:jc w:val="center"/>
                            <w:rPr>
                              <w:b/>
                              <w:bCs/>
                              <w:lang w:val="de-DE" w:bidi="fa-IR"/>
                            </w:rPr>
                          </w:pP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begin"/>
                          </w:r>
                          <w:r w:rsidR="0010057F" w:rsidRPr="00A330E3">
                            <w:rPr>
                              <w:b/>
                              <w:bCs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A330E3">
                            <w:rPr>
                              <w:b/>
                              <w:bCs/>
                              <w:lang w:val="de-DE" w:bidi="fa-IR"/>
                            </w:rPr>
                            <w:fldChar w:fldCharType="separate"/>
                          </w:r>
                          <w:r w:rsidR="0060574F">
                            <w:rPr>
                              <w:b/>
                              <w:bCs/>
                              <w:noProof/>
                              <w:rtl/>
                              <w:lang w:val="de-DE" w:bidi="fa-IR"/>
                            </w:rPr>
                            <w:t>1</w:t>
                          </w:r>
                          <w:r w:rsidRPr="00A330E3">
                            <w:rPr>
                              <w:b/>
                              <w:bCs/>
                              <w:noProof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80D79" id="Rectangle 4" o:spid="_x0000_s1026" style="position:absolute;left:0;text-align:left;margin-left:30.45pt;margin-top:-66.45pt;width:27.15pt;height:45.9pt;z-index:-251658240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" o:allowoverlap="f" fillcolor="#1ba0af" strokecolor="#1ba0af" strokeweight="6pt">
              <v:stroke linestyle="thinThin"/>
              <v:textbox inset="0,7.2pt,0,7.2pt">
                <w:txbxContent>
                  <w:p w14:paraId="6C088EB5" w14:textId="77777777" w:rsidR="0010057F" w:rsidRPr="00A330E3" w:rsidRDefault="003C07C7" w:rsidP="00A330E3">
                    <w:pPr>
                      <w:pStyle w:val="Footer"/>
                      <w:ind w:firstLine="0"/>
                      <w:jc w:val="center"/>
                      <w:rPr>
                        <w:b/>
                        <w:bCs/>
                        <w:lang w:val="de-DE" w:bidi="fa-IR"/>
                      </w:rPr>
                    </w:pP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begin"/>
                    </w:r>
                    <w:r w:rsidR="0010057F" w:rsidRPr="00A330E3">
                      <w:rPr>
                        <w:b/>
                        <w:bCs/>
                        <w:lang w:val="de-DE" w:bidi="fa-IR"/>
                      </w:rPr>
                      <w:instrText xml:space="preserve"> PAGE   \* MERGEFORMAT </w:instrText>
                    </w:r>
                    <w:r w:rsidRPr="00A330E3">
                      <w:rPr>
                        <w:b/>
                        <w:bCs/>
                        <w:lang w:val="de-DE" w:bidi="fa-IR"/>
                      </w:rPr>
                      <w:fldChar w:fldCharType="separate"/>
                    </w:r>
                    <w:r w:rsidR="0060574F">
                      <w:rPr>
                        <w:b/>
                        <w:bCs/>
                        <w:noProof/>
                        <w:rtl/>
                        <w:lang w:val="de-DE" w:bidi="fa-IR"/>
                      </w:rPr>
                      <w:t>1</w:t>
                    </w:r>
                    <w:r w:rsidRPr="00A330E3">
                      <w:rPr>
                        <w:b/>
                        <w:bCs/>
                        <w:noProof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063F1"/>
    <w:multiLevelType w:val="hybridMultilevel"/>
    <w:tmpl w:val="CEF2ADA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34F69"/>
    <w:multiLevelType w:val="hybridMultilevel"/>
    <w:tmpl w:val="6D78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8A647A"/>
    <w:multiLevelType w:val="hybridMultilevel"/>
    <w:tmpl w:val="642C4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025A9C">
      <w:start w:val="1"/>
      <w:numFmt w:val="decimal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7B639F"/>
    <w:multiLevelType w:val="hybridMultilevel"/>
    <w:tmpl w:val="30E88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71F08"/>
    <w:multiLevelType w:val="hybridMultilevel"/>
    <w:tmpl w:val="3EE404EC"/>
    <w:lvl w:ilvl="0" w:tplc="2876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3" w15:restartNumberingAfterBreak="0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576988"/>
    <w:multiLevelType w:val="hybridMultilevel"/>
    <w:tmpl w:val="C48E36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506232"/>
    <w:multiLevelType w:val="hybridMultilevel"/>
    <w:tmpl w:val="BC30F6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2" w15:restartNumberingAfterBreak="0">
    <w:nsid w:val="6C5F5200"/>
    <w:multiLevelType w:val="hybridMultilevel"/>
    <w:tmpl w:val="2356F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276FF"/>
    <w:multiLevelType w:val="hybridMultilevel"/>
    <w:tmpl w:val="2DDE02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00B29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41A0E234">
      <w:start w:val="2"/>
      <w:numFmt w:val="arabicAlpha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45" w15:restartNumberingAfterBreak="0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46" w15:restartNumberingAfterBreak="0">
    <w:nsid w:val="7A4F00FF"/>
    <w:multiLevelType w:val="hybridMultilevel"/>
    <w:tmpl w:val="A7F845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315CC1"/>
    <w:multiLevelType w:val="hybridMultilevel"/>
    <w:tmpl w:val="61346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009665">
    <w:abstractNumId w:val="45"/>
  </w:num>
  <w:num w:numId="2" w16cid:durableId="1913809129">
    <w:abstractNumId w:val="44"/>
  </w:num>
  <w:num w:numId="3" w16cid:durableId="1429423964">
    <w:abstractNumId w:val="6"/>
  </w:num>
  <w:num w:numId="4" w16cid:durableId="13729026">
    <w:abstractNumId w:val="9"/>
  </w:num>
  <w:num w:numId="5" w16cid:durableId="592594556">
    <w:abstractNumId w:val="10"/>
  </w:num>
  <w:num w:numId="6" w16cid:durableId="65341778">
    <w:abstractNumId w:val="23"/>
  </w:num>
  <w:num w:numId="7" w16cid:durableId="764694437">
    <w:abstractNumId w:val="33"/>
  </w:num>
  <w:num w:numId="8" w16cid:durableId="762069772">
    <w:abstractNumId w:val="19"/>
  </w:num>
  <w:num w:numId="9" w16cid:durableId="1897550565">
    <w:abstractNumId w:val="16"/>
  </w:num>
  <w:num w:numId="10" w16cid:durableId="2029482835">
    <w:abstractNumId w:val="47"/>
  </w:num>
  <w:num w:numId="11" w16cid:durableId="442189405">
    <w:abstractNumId w:val="38"/>
  </w:num>
  <w:num w:numId="12" w16cid:durableId="1296106045">
    <w:abstractNumId w:val="1"/>
  </w:num>
  <w:num w:numId="13" w16cid:durableId="2109042045">
    <w:abstractNumId w:val="14"/>
  </w:num>
  <w:num w:numId="14" w16cid:durableId="1661807949">
    <w:abstractNumId w:val="36"/>
  </w:num>
  <w:num w:numId="15" w16cid:durableId="1703938019">
    <w:abstractNumId w:val="11"/>
  </w:num>
  <w:num w:numId="16" w16cid:durableId="1129318203">
    <w:abstractNumId w:val="5"/>
  </w:num>
  <w:num w:numId="17" w16cid:durableId="1793598862">
    <w:abstractNumId w:val="30"/>
  </w:num>
  <w:num w:numId="18" w16cid:durableId="728724891">
    <w:abstractNumId w:val="18"/>
  </w:num>
  <w:num w:numId="19" w16cid:durableId="844828404">
    <w:abstractNumId w:val="3"/>
  </w:num>
  <w:num w:numId="20" w16cid:durableId="2004308367">
    <w:abstractNumId w:val="17"/>
  </w:num>
  <w:num w:numId="21" w16cid:durableId="314453709">
    <w:abstractNumId w:val="37"/>
  </w:num>
  <w:num w:numId="22" w16cid:durableId="1198154067">
    <w:abstractNumId w:val="26"/>
  </w:num>
  <w:num w:numId="23" w16cid:durableId="479150313">
    <w:abstractNumId w:val="7"/>
  </w:num>
  <w:num w:numId="24" w16cid:durableId="1665930139">
    <w:abstractNumId w:val="2"/>
  </w:num>
  <w:num w:numId="25" w16cid:durableId="1528370858">
    <w:abstractNumId w:val="34"/>
  </w:num>
  <w:num w:numId="26" w16cid:durableId="1872112847">
    <w:abstractNumId w:val="0"/>
  </w:num>
  <w:num w:numId="27" w16cid:durableId="371612000">
    <w:abstractNumId w:val="24"/>
  </w:num>
  <w:num w:numId="28" w16cid:durableId="649405348">
    <w:abstractNumId w:val="25"/>
  </w:num>
  <w:num w:numId="29" w16cid:durableId="1090930116">
    <w:abstractNumId w:val="41"/>
  </w:num>
  <w:num w:numId="30" w16cid:durableId="758913967">
    <w:abstractNumId w:val="31"/>
  </w:num>
  <w:num w:numId="31" w16cid:durableId="847183967">
    <w:abstractNumId w:val="4"/>
  </w:num>
  <w:num w:numId="32" w16cid:durableId="404651815">
    <w:abstractNumId w:val="21"/>
  </w:num>
  <w:num w:numId="33" w16cid:durableId="1351444048">
    <w:abstractNumId w:val="15"/>
  </w:num>
  <w:num w:numId="34" w16cid:durableId="1614702722">
    <w:abstractNumId w:val="29"/>
  </w:num>
  <w:num w:numId="35" w16cid:durableId="1511211608">
    <w:abstractNumId w:val="32"/>
  </w:num>
  <w:num w:numId="36" w16cid:durableId="215121573">
    <w:abstractNumId w:val="28"/>
  </w:num>
  <w:num w:numId="37" w16cid:durableId="1849438310">
    <w:abstractNumId w:val="20"/>
  </w:num>
  <w:num w:numId="38" w16cid:durableId="1723745865">
    <w:abstractNumId w:val="40"/>
  </w:num>
  <w:num w:numId="39" w16cid:durableId="1253051679">
    <w:abstractNumId w:val="6"/>
  </w:num>
  <w:num w:numId="40" w16cid:durableId="1191576429">
    <w:abstractNumId w:val="43"/>
  </w:num>
  <w:num w:numId="41" w16cid:durableId="1842039305">
    <w:abstractNumId w:val="27"/>
  </w:num>
  <w:num w:numId="42" w16cid:durableId="1556552240">
    <w:abstractNumId w:val="35"/>
  </w:num>
  <w:num w:numId="43" w16cid:durableId="1899627245">
    <w:abstractNumId w:val="13"/>
  </w:num>
  <w:num w:numId="44" w16cid:durableId="1518158545">
    <w:abstractNumId w:val="39"/>
  </w:num>
  <w:num w:numId="45" w16cid:durableId="334575948">
    <w:abstractNumId w:val="46"/>
  </w:num>
  <w:num w:numId="46" w16cid:durableId="1213467912">
    <w:abstractNumId w:val="22"/>
  </w:num>
  <w:num w:numId="47" w16cid:durableId="1957635648">
    <w:abstractNumId w:val="8"/>
  </w:num>
  <w:num w:numId="48" w16cid:durableId="1944725280">
    <w:abstractNumId w:val="48"/>
  </w:num>
  <w:num w:numId="49" w16cid:durableId="1061445499">
    <w:abstractNumId w:val="42"/>
  </w:num>
  <w:num w:numId="50" w16cid:durableId="121623312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attachedTemplate r:id="rId1"/>
  <w:defaultTabStop w:val="720"/>
  <w:characterSpacingControl w:val="doNotCompress"/>
  <w:hdrShapeDefaults>
    <o:shapedefaults v:ext="edit" spidmax="2050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89C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24EE"/>
    <w:rsid w:val="000338DD"/>
    <w:rsid w:val="0003484A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1941"/>
    <w:rsid w:val="000D6D53"/>
    <w:rsid w:val="000D7C33"/>
    <w:rsid w:val="000E1A16"/>
    <w:rsid w:val="000E2275"/>
    <w:rsid w:val="000E24E0"/>
    <w:rsid w:val="000E4836"/>
    <w:rsid w:val="000E7ABD"/>
    <w:rsid w:val="000F18EA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410A0"/>
    <w:rsid w:val="00144B21"/>
    <w:rsid w:val="0014517A"/>
    <w:rsid w:val="00147147"/>
    <w:rsid w:val="0014798E"/>
    <w:rsid w:val="00151555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89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07C7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255D0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64FB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131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74F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144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317B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42A10"/>
    <w:rsid w:val="00843177"/>
    <w:rsid w:val="00850F64"/>
    <w:rsid w:val="00854667"/>
    <w:rsid w:val="00855319"/>
    <w:rsid w:val="008570DD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388B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303D"/>
    <w:rsid w:val="009E6867"/>
    <w:rsid w:val="009F1323"/>
    <w:rsid w:val="009F198F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765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3500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5F28"/>
    <w:rsid w:val="00B76BAA"/>
    <w:rsid w:val="00B76CC5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6D2C"/>
    <w:rsid w:val="00E16F05"/>
    <w:rsid w:val="00E20E1B"/>
    <w:rsid w:val="00E219A1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04F"/>
    <w:rsid w:val="00EC03C5"/>
    <w:rsid w:val="00EC06D7"/>
    <w:rsid w:val="00EC2119"/>
    <w:rsid w:val="00EC623D"/>
    <w:rsid w:val="00ED249C"/>
    <w:rsid w:val="00ED3BF9"/>
    <w:rsid w:val="00ED3E9B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B3311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  <w:rsid w:val="00FF5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ba0af"/>
    </o:shapedefaults>
    <o:shapelayout v:ext="edit">
      <o:idmap v:ext="edit" data="2"/>
    </o:shapelayout>
  </w:shapeDefaults>
  <w:decimalSymbol w:val="."/>
  <w:listSeparator w:val=","/>
  <w14:docId w14:val="75897B2C"/>
  <w15:docId w15:val="{86824927-D273-489B-81A9-2559415C9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189"/>
    <w:pPr>
      <w:bidi/>
      <w:spacing w:line="360" w:lineRule="auto"/>
      <w:ind w:firstLine="238"/>
      <w:jc w:val="both"/>
    </w:pPr>
    <w:rPr>
      <w:rFonts w:eastAsia="B Nazanin" w:cs="B Nazanin"/>
      <w:color w:val="000000"/>
      <w:kern w:val="18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spacing w:line="240" w:lineRule="auto"/>
      <w:outlineLvl w:val="0"/>
    </w:pPr>
    <w:rPr>
      <w:rFonts w:ascii="Calibri Light" w:eastAsia="Times New Roman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eastAsia="Times New Roman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ind w:firstLine="0"/>
      <w:jc w:val="right"/>
      <w:outlineLvl w:val="5"/>
    </w:pPr>
    <w:rPr>
      <w:rFonts w:ascii="Myriad Pro" w:eastAsia="Times New Roman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eastAsia="Times New Roman"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List Paragraph متن ترتيبي بين متن,Bullet Level 1,My Bolet Style,Level1,List Paragraph 1,Numbered Items,Bullets,List ParagraphForContext,بولت ها,List Paragraph11,List Paragraph1,Bulletted List 1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  <w:spacing w:line="240" w:lineRule="auto"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rFonts w:eastAsia="Times New Roman"/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  <w:jc w:val="left"/>
    </w:pPr>
    <w:rPr>
      <w:rFonts w:ascii="B Titr" w:eastAsia="Times New Roman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rFonts w:eastAsia="Times New Roman"/>
      <w:noProof/>
      <w:color w:val="auto"/>
      <w:kern w:val="0"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 w:val="20"/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aliases w:val="List Paragraph متن ترتيبي بين متن Char,Bullet Level 1 Char,My Bolet Style Char,Level1 Char,List Paragraph 1 Char,Numbered Items Char,Bullets Char,List ParagraphForContext Char,بولت ها Char,List Paragraph11 Char,List Paragraph1 Char"/>
    <w:link w:val="ListParagraph"/>
    <w:uiPriority w:val="34"/>
    <w:qFormat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  <w:spacing w:line="240" w:lineRule="auto"/>
      <w:ind w:firstLine="0"/>
      <w:jc w:val="left"/>
    </w:pPr>
    <w:rPr>
      <w:rFonts w:eastAsia="Calibri" w:cs="Arial"/>
      <w:color w:val="auto"/>
      <w:kern w:val="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jc w:val="left"/>
      <w:outlineLvl w:val="0"/>
    </w:pPr>
    <w:rPr>
      <w:rFonts w:ascii="Calibri Light" w:eastAsia="Times New Roman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jc w:val="left"/>
      <w:outlineLvl w:val="1"/>
    </w:pPr>
    <w:rPr>
      <w:rFonts w:ascii="Calibri Light" w:eastAsia="Times New Roman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pPr>
      <w:ind w:firstLine="0"/>
    </w:pPr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pPr>
      <w:ind w:firstLine="0"/>
    </w:pPr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pPr>
      <w:ind w:firstLine="0"/>
    </w:pPr>
    <w:rPr>
      <w:color w:val="0A5FA5" w:themeColor="text2"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D4FA3-325F-40DD-9C26-93DB7642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</Template>
  <TotalTime>8</TotalTime>
  <Pages>5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6587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Alireza Enayati</cp:lastModifiedBy>
  <cp:revision>4</cp:revision>
  <cp:lastPrinted>2014-09-01T13:51:00Z</cp:lastPrinted>
  <dcterms:created xsi:type="dcterms:W3CDTF">2024-07-08T07:26:00Z</dcterms:created>
  <dcterms:modified xsi:type="dcterms:W3CDTF">2024-07-09T09:18:00Z</dcterms:modified>
</cp:coreProperties>
</file>